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Consolas" w:hAnsi="Consolas" w:cs="Consolas" w:eastAsia="Consolas"/>
          <w:color w:val="auto"/>
          <w:spacing w:val="0"/>
          <w:position w:val="0"/>
          <w:sz w:val="24"/>
          <w:shd w:fill="auto" w:val="clear"/>
        </w:rPr>
      </w:pPr>
    </w:p>
    <w:p>
      <w:pPr>
        <w:spacing w:before="0" w:after="0" w:line="240"/>
        <w:ind w:right="0" w:left="0" w:firstLine="0"/>
        <w:jc w:val="left"/>
        <w:rPr>
          <w:rFonts w:ascii="Consolas" w:hAnsi="Consolas" w:cs="Consolas" w:eastAsia="Consolas"/>
          <w:color w:val="auto"/>
          <w:spacing w:val="0"/>
          <w:position w:val="0"/>
          <w:sz w:val="32"/>
          <w:shd w:fill="auto" w:val="clear"/>
        </w:rPr>
      </w:pPr>
      <w:r>
        <w:rPr>
          <w:rFonts w:ascii="Consolas" w:hAnsi="Consolas" w:cs="Consolas" w:eastAsia="Consolas"/>
          <w:color w:val="auto"/>
          <w:spacing w:val="0"/>
          <w:position w:val="0"/>
          <w:sz w:val="32"/>
          <w:shd w:fill="auto" w:val="clear"/>
        </w:rPr>
        <w:t xml:space="preserve">Lab 5 </w:t>
      </w:r>
      <w:r>
        <w:rPr>
          <w:rFonts w:ascii="Consolas" w:hAnsi="Consolas" w:cs="Consolas" w:eastAsia="Consolas"/>
          <w:color w:val="auto"/>
          <w:spacing w:val="0"/>
          <w:position w:val="0"/>
          <w:sz w:val="32"/>
          <w:shd w:fill="auto" w:val="clear"/>
        </w:rPr>
        <w:t xml:space="preserve">–</w:t>
      </w:r>
      <w:r>
        <w:rPr>
          <w:rFonts w:ascii="Consolas" w:hAnsi="Consolas" w:cs="Consolas" w:eastAsia="Consolas"/>
          <w:color w:val="auto"/>
          <w:spacing w:val="0"/>
          <w:position w:val="0"/>
          <w:sz w:val="32"/>
          <w:shd w:fill="auto" w:val="clear"/>
        </w:rPr>
        <w:t xml:space="preserve"> Information Retrieval  </w:t>
      </w:r>
    </w:p>
    <w:p>
      <w:pP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before="0" w:after="0" w:line="240"/>
        <w:ind w:right="0" w:left="0" w:firstLine="0"/>
        <w:jc w:val="left"/>
        <w:rPr>
          <w:rFonts w:ascii="Consolas" w:hAnsi="Consolas" w:cs="Consolas" w:eastAsia="Consolas"/>
          <w:color w:val="auto"/>
          <w:spacing w:val="0"/>
          <w:position w:val="0"/>
          <w:sz w:val="24"/>
          <w:shd w:fill="auto" w:val="clear"/>
        </w:rPr>
      </w:pPr>
    </w:p>
    <w:p>
      <w:pPr>
        <w:spacing w:before="0" w:after="0" w:line="240"/>
        <w:ind w:right="0" w:left="0" w:firstLine="0"/>
        <w:jc w:val="left"/>
        <w:rPr>
          <w:rFonts w:ascii="Consolas" w:hAnsi="Consolas" w:cs="Consolas" w:eastAsia="Consolas"/>
          <w:color w:val="auto"/>
          <w:spacing w:val="0"/>
          <w:position w:val="0"/>
          <w:sz w:val="24"/>
          <w:shd w:fill="auto" w:val="clear"/>
        </w:rPr>
      </w:pPr>
    </w:p>
    <w:p>
      <w:p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before="0" w:after="0" w:line="240"/>
        <w:ind w:right="0" w:left="0" w:firstLine="0"/>
        <w:jc w:val="left"/>
        <w:rPr>
          <w:rFonts w:ascii="Consolas" w:hAnsi="Consolas" w:cs="Consolas" w:eastAsia="Consolas"/>
          <w:color w:val="000000"/>
          <w:spacing w:val="0"/>
          <w:position w:val="0"/>
          <w:sz w:val="24"/>
          <w:shd w:fill="auto" w:val="clear"/>
        </w:rPr>
      </w:pPr>
    </w:p>
    <w:p>
      <w:pPr>
        <w:spacing w:before="0" w:after="0" w:line="240"/>
        <w:ind w:right="0" w:left="0" w:firstLine="0"/>
        <w:jc w:val="left"/>
        <w:rPr>
          <w:rFonts w:ascii="Consolas" w:hAnsi="Consolas" w:cs="Consolas" w:eastAsia="Consolas"/>
          <w:b/>
          <w:color w:val="auto"/>
          <w:spacing w:val="0"/>
          <w:position w:val="0"/>
          <w:sz w:val="32"/>
          <w:shd w:fill="auto" w:val="clear"/>
        </w:rPr>
      </w:pPr>
      <w:r>
        <w:rPr>
          <w:rFonts w:ascii="Consolas" w:hAnsi="Consolas" w:cs="Consolas" w:eastAsia="Consolas"/>
          <w:b/>
          <w:color w:val="auto"/>
          <w:spacing w:val="0"/>
          <w:position w:val="0"/>
          <w:sz w:val="32"/>
          <w:shd w:fill="auto" w:val="clear"/>
        </w:rPr>
        <w:t xml:space="preserve">Part I.  Term Weighting</w:t>
      </w:r>
    </w:p>
    <w:p>
      <w:p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spacing w:before="0" w:after="0" w:line="240"/>
        <w:ind w:right="0" w:left="0" w:firstLine="0"/>
        <w:jc w:val="left"/>
        <w:rPr>
          <w:rFonts w:ascii="Consolas" w:hAnsi="Consolas" w:cs="Consolas" w:eastAsia="Consolas"/>
          <w:color w:val="000000"/>
          <w:spacing w:val="0"/>
          <w:position w:val="0"/>
          <w:sz w:val="24"/>
          <w:shd w:fill="auto" w:val="clear"/>
        </w:rPr>
      </w:pP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Suppose that we have a collection of one million documents and that the TF (term frequency) data for the first three documents are shown in Figure 1.  In addition, the DF (document frequency) values for four terms from them are shown in Table 2.</w:t>
      </w:r>
    </w:p>
    <w:p>
      <w:pPr>
        <w:spacing w:before="0" w:after="0" w:line="240"/>
        <w:ind w:right="0" w:left="0" w:firstLine="0"/>
        <w:jc w:val="left"/>
        <w:rPr>
          <w:rFonts w:ascii="Consolas" w:hAnsi="Consolas" w:cs="Consolas" w:eastAsia="Consolas"/>
          <w:color w:val="auto"/>
          <w:spacing w:val="0"/>
          <w:position w:val="0"/>
          <w:sz w:val="24"/>
          <w:shd w:fill="auto" w:val="clear"/>
        </w:rPr>
      </w:pPr>
    </w:p>
    <w:p>
      <w:pPr>
        <w:spacing w:before="0" w:after="0" w:line="240"/>
        <w:ind w:right="0" w:left="0" w:firstLine="0"/>
        <w:jc w:val="left"/>
        <w:rPr>
          <w:rFonts w:ascii="Consolas" w:hAnsi="Consolas" w:cs="Consolas" w:eastAsia="Consolas"/>
          <w:color w:val="auto"/>
          <w:spacing w:val="0"/>
          <w:position w:val="0"/>
          <w:sz w:val="24"/>
          <w:shd w:fill="auto" w:val="clear"/>
        </w:rPr>
      </w:pPr>
    </w:p>
    <w:tbl>
      <w:tblPr>
        <w:tblInd w:w="284" w:type="dxa"/>
      </w:tblPr>
      <w:tblGrid>
        <w:gridCol w:w="2394"/>
        <w:gridCol w:w="2394"/>
        <w:gridCol w:w="2394"/>
        <w:gridCol w:w="2394"/>
      </w:tblGrid>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Doc1</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Doc2</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Doc3</w:t>
            </w:r>
          </w:p>
        </w:tc>
      </w:tr>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Car</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27</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4</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24</w:t>
            </w:r>
          </w:p>
        </w:tc>
      </w:tr>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Auto</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3</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33</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0</w:t>
            </w:r>
          </w:p>
        </w:tc>
      </w:tr>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Insurance</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0</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33</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29</w:t>
            </w:r>
          </w:p>
        </w:tc>
      </w:tr>
      <w:tr>
        <w:trPr>
          <w:trHeight w:val="1" w:hRule="atLeast"/>
          <w:jc w:val="left"/>
        </w:trPr>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Best</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14</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0</w:t>
            </w:r>
          </w:p>
        </w:tc>
        <w:tc>
          <w:tcPr>
            <w:tcW w:w="23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17</w:t>
            </w:r>
          </w:p>
        </w:tc>
      </w:tr>
    </w:tbl>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Figure 1. Table of </w:t>
      </w:r>
      <w:r>
        <w:rPr>
          <w:rFonts w:ascii="Consolas" w:hAnsi="Consolas" w:cs="Consolas" w:eastAsia="Consolas"/>
          <w:b/>
          <w:color w:val="auto"/>
          <w:spacing w:val="0"/>
          <w:position w:val="0"/>
          <w:sz w:val="24"/>
          <w:shd w:fill="auto" w:val="clear"/>
        </w:rPr>
        <w:t xml:space="preserve">TF</w:t>
      </w:r>
      <w:r>
        <w:rPr>
          <w:rFonts w:ascii="Consolas" w:hAnsi="Consolas" w:cs="Consolas" w:eastAsia="Consolas"/>
          <w:color w:val="auto"/>
          <w:spacing w:val="0"/>
          <w:position w:val="0"/>
          <w:sz w:val="24"/>
          <w:shd w:fill="auto" w:val="clear"/>
        </w:rPr>
        <w:t xml:space="preserve"> values </w:t>
      </w:r>
    </w:p>
    <w:p>
      <w:pPr>
        <w:spacing w:before="0" w:after="0" w:line="240"/>
        <w:ind w:right="0" w:left="0" w:firstLine="0"/>
        <w:jc w:val="left"/>
        <w:rPr>
          <w:rFonts w:ascii="Consolas" w:hAnsi="Consolas" w:cs="Consolas" w:eastAsia="Consolas"/>
          <w:color w:val="auto"/>
          <w:spacing w:val="0"/>
          <w:position w:val="0"/>
          <w:sz w:val="24"/>
          <w:shd w:fill="auto" w:val="clear"/>
        </w:rPr>
      </w:pPr>
    </w:p>
    <w:tbl>
      <w:tblPr>
        <w:tblInd w:w="284" w:type="dxa"/>
      </w:tblPr>
      <w:tblGrid>
        <w:gridCol w:w="2463"/>
        <w:gridCol w:w="2418"/>
        <w:gridCol w:w="1783"/>
        <w:gridCol w:w="2880"/>
      </w:tblGrid>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DF</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N</w:t>
            </w:r>
          </w:p>
        </w:tc>
        <w:tc>
          <w:tcPr>
            <w:tcW w:w="28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idf = log</w:t>
            </w:r>
            <w:r>
              <w:rPr>
                <w:rFonts w:ascii="Consolas" w:hAnsi="Consolas" w:cs="Consolas" w:eastAsia="Consolas"/>
                <w:color w:val="auto"/>
                <w:spacing w:val="0"/>
                <w:position w:val="0"/>
                <w:sz w:val="24"/>
                <w:shd w:fill="auto" w:val="clear"/>
                <w:vertAlign w:val="subscript"/>
              </w:rPr>
              <w:t xml:space="preserve">10</w:t>
            </w:r>
            <w:r>
              <w:rPr>
                <w:rFonts w:ascii="Consolas" w:hAnsi="Consolas" w:cs="Consolas" w:eastAsia="Consolas"/>
                <w:color w:val="auto"/>
                <w:spacing w:val="0"/>
                <w:position w:val="0"/>
                <w:sz w:val="24"/>
                <w:shd w:fill="auto" w:val="clear"/>
              </w:rPr>
              <w:t xml:space="preserve">(N/DF)</w:t>
            </w:r>
          </w:p>
        </w:tc>
      </w:tr>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Car</w:t>
            </w: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10,000</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1,000,000</w:t>
            </w:r>
          </w:p>
        </w:tc>
        <w:tc>
          <w:tcPr>
            <w:tcW w:w="288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2</w:t>
            </w:r>
          </w:p>
        </w:tc>
      </w:tr>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Auto</w:t>
            </w: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10,000</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1,000,000</w:t>
            </w:r>
          </w:p>
        </w:tc>
        <w:tc>
          <w:tcPr>
            <w:tcW w:w="288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2</w:t>
            </w:r>
          </w:p>
        </w:tc>
      </w:tr>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Insurance</w:t>
            </w: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1,000</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1,000,000</w:t>
            </w:r>
          </w:p>
        </w:tc>
        <w:tc>
          <w:tcPr>
            <w:tcW w:w="288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3</w:t>
            </w:r>
          </w:p>
        </w:tc>
      </w:tr>
      <w:tr>
        <w:trPr>
          <w:trHeight w:val="1" w:hRule="atLeast"/>
          <w:jc w:val="left"/>
        </w:trPr>
        <w:tc>
          <w:tcPr>
            <w:tcW w:w="24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Best</w:t>
            </w:r>
          </w:p>
        </w:tc>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100,000</w:t>
            </w:r>
          </w:p>
        </w:tc>
        <w:tc>
          <w:tcPr>
            <w:tcW w:w="17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1,000,000</w:t>
            </w:r>
          </w:p>
        </w:tc>
        <w:tc>
          <w:tcPr>
            <w:tcW w:w="288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1</w:t>
            </w:r>
          </w:p>
        </w:tc>
      </w:tr>
    </w:tbl>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Figure 2. Table of </w:t>
      </w:r>
      <w:r>
        <w:rPr>
          <w:rFonts w:ascii="Consolas" w:hAnsi="Consolas" w:cs="Consolas" w:eastAsia="Consolas"/>
          <w:b/>
          <w:color w:val="auto"/>
          <w:spacing w:val="0"/>
          <w:position w:val="0"/>
          <w:sz w:val="24"/>
          <w:shd w:fill="auto" w:val="clear"/>
        </w:rPr>
        <w:t xml:space="preserve">DF </w:t>
      </w:r>
      <w:r>
        <w:rPr>
          <w:rFonts w:ascii="Consolas" w:hAnsi="Consolas" w:cs="Consolas" w:eastAsia="Consolas"/>
          <w:color w:val="auto"/>
          <w:spacing w:val="0"/>
          <w:position w:val="0"/>
          <w:sz w:val="24"/>
          <w:shd w:fill="auto" w:val="clear"/>
        </w:rPr>
        <w:t xml:space="preserve">values</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Example: log</w:t>
      </w:r>
      <w:r>
        <w:rPr>
          <w:rFonts w:ascii="Consolas" w:hAnsi="Consolas" w:cs="Consolas" w:eastAsia="Consolas"/>
          <w:color w:val="auto"/>
          <w:spacing w:val="0"/>
          <w:position w:val="0"/>
          <w:sz w:val="24"/>
          <w:shd w:fill="auto" w:val="clear"/>
          <w:vertAlign w:val="subscript"/>
        </w:rPr>
        <w:t xml:space="preserve">10</w:t>
      </w:r>
      <w:r>
        <w:rPr>
          <w:rFonts w:ascii="Consolas" w:hAnsi="Consolas" w:cs="Consolas" w:eastAsia="Consolas"/>
          <w:color w:val="auto"/>
          <w:spacing w:val="0"/>
          <w:position w:val="0"/>
          <w:sz w:val="24"/>
          <w:shd w:fill="auto" w:val="clear"/>
        </w:rPr>
        <w:t xml:space="preserve">(1000/10) = log</w:t>
      </w:r>
      <w:r>
        <w:rPr>
          <w:rFonts w:ascii="Consolas" w:hAnsi="Consolas" w:cs="Consolas" w:eastAsia="Consolas"/>
          <w:color w:val="auto"/>
          <w:spacing w:val="0"/>
          <w:position w:val="0"/>
          <w:sz w:val="24"/>
          <w:shd w:fill="auto" w:val="clear"/>
          <w:vertAlign w:val="subscript"/>
        </w:rPr>
        <w:t xml:space="preserve">10</w:t>
      </w:r>
      <w:r>
        <w:rPr>
          <w:rFonts w:ascii="Consolas" w:hAnsi="Consolas" w:cs="Consolas" w:eastAsia="Consolas"/>
          <w:color w:val="auto"/>
          <w:spacing w:val="0"/>
          <w:position w:val="0"/>
          <w:sz w:val="24"/>
          <w:shd w:fill="auto" w:val="clear"/>
        </w:rPr>
        <w:t xml:space="preserve">(100) = log</w:t>
      </w:r>
      <w:r>
        <w:rPr>
          <w:rFonts w:ascii="Consolas" w:hAnsi="Consolas" w:cs="Consolas" w:eastAsia="Consolas"/>
          <w:color w:val="auto"/>
          <w:spacing w:val="0"/>
          <w:position w:val="0"/>
          <w:sz w:val="24"/>
          <w:shd w:fill="auto" w:val="clear"/>
          <w:vertAlign w:val="subscript"/>
        </w:rPr>
        <w:t xml:space="preserve">10</w:t>
      </w:r>
      <w:r>
        <w:rPr>
          <w:rFonts w:ascii="Consolas" w:hAnsi="Consolas" w:cs="Consolas" w:eastAsia="Consolas"/>
          <w:color w:val="auto"/>
          <w:spacing w:val="0"/>
          <w:position w:val="0"/>
          <w:sz w:val="24"/>
          <w:shd w:fill="auto" w:val="clear"/>
        </w:rPr>
        <w:t xml:space="preserve">(10</w:t>
      </w:r>
      <w:r>
        <w:rPr>
          <w:rFonts w:ascii="Consolas" w:hAnsi="Consolas" w:cs="Consolas" w:eastAsia="Consolas"/>
          <w:color w:val="auto"/>
          <w:spacing w:val="0"/>
          <w:position w:val="0"/>
          <w:sz w:val="24"/>
          <w:shd w:fill="auto" w:val="clear"/>
          <w:vertAlign w:val="superscript"/>
        </w:rPr>
        <w:t xml:space="preserve">2</w:t>
      </w:r>
      <w:r>
        <w:rPr>
          <w:rFonts w:ascii="Consolas" w:hAnsi="Consolas" w:cs="Consolas" w:eastAsia="Consolas"/>
          <w:color w:val="auto"/>
          <w:spacing w:val="0"/>
          <w:position w:val="0"/>
          <w:sz w:val="24"/>
          <w:shd w:fill="auto" w:val="clear"/>
        </w:rPr>
        <w:t xml:space="preserve">) = 2</w:t>
      </w:r>
    </w:p>
    <w:p>
      <w:pPr>
        <w:spacing w:before="0" w:after="0" w:line="240"/>
        <w:ind w:right="0" w:left="0" w:firstLine="0"/>
        <w:jc w:val="left"/>
        <w:rPr>
          <w:rFonts w:ascii="Consolas" w:hAnsi="Consolas" w:cs="Consolas" w:eastAsia="Consolas"/>
          <w:color w:val="auto"/>
          <w:spacing w:val="0"/>
          <w:position w:val="0"/>
          <w:sz w:val="24"/>
          <w:shd w:fill="auto" w:val="clear"/>
        </w:rPr>
      </w:pPr>
    </w:p>
    <w:tbl>
      <w:tblPr>
        <w:tblInd w:w="284" w:type="dxa"/>
      </w:tblPr>
      <w:tblGrid>
        <w:gridCol w:w="2338"/>
        <w:gridCol w:w="3336"/>
      </w:tblGrid>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p>
        </w:tc>
        <w:tc>
          <w:tcPr>
            <w:tcW w:w="33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Doc1</w:t>
            </w:r>
          </w:p>
        </w:tc>
      </w:tr>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Car</w:t>
            </w:r>
          </w:p>
        </w:tc>
        <w:tc>
          <w:tcPr>
            <w:tcW w:w="3336"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27 * 2 = 54</w:t>
            </w:r>
          </w:p>
        </w:tc>
      </w:tr>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Auto</w:t>
            </w:r>
          </w:p>
        </w:tc>
        <w:tc>
          <w:tcPr>
            <w:tcW w:w="3336"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03 * 2 = 06</w:t>
            </w:r>
          </w:p>
        </w:tc>
      </w:tr>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Insurance</w:t>
            </w:r>
          </w:p>
        </w:tc>
        <w:tc>
          <w:tcPr>
            <w:tcW w:w="3336"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00 * 3 = 00</w:t>
            </w:r>
          </w:p>
        </w:tc>
      </w:tr>
      <w:tr>
        <w:trPr>
          <w:trHeight w:val="1" w:hRule="atLeast"/>
          <w:jc w:val="left"/>
        </w:trPr>
        <w:tc>
          <w:tcPr>
            <w:tcW w:w="23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Best</w:t>
            </w:r>
          </w:p>
        </w:tc>
        <w:tc>
          <w:tcPr>
            <w:tcW w:w="3336"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14 * 1 = 14</w:t>
            </w:r>
          </w:p>
        </w:tc>
      </w:tr>
    </w:tbl>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Figure 3. Table of </w:t>
      </w:r>
      <w:r>
        <w:rPr>
          <w:rFonts w:ascii="Consolas" w:hAnsi="Consolas" w:cs="Consolas" w:eastAsia="Consolas"/>
          <w:b/>
          <w:color w:val="auto"/>
          <w:spacing w:val="0"/>
          <w:position w:val="0"/>
          <w:sz w:val="24"/>
          <w:shd w:fill="auto" w:val="clear"/>
        </w:rPr>
        <w:t xml:space="preserve">TF*idf</w:t>
      </w:r>
      <w:r>
        <w:rPr>
          <w:rFonts w:ascii="Consolas" w:hAnsi="Consolas" w:cs="Consolas" w:eastAsia="Consolas"/>
          <w:color w:val="auto"/>
          <w:spacing w:val="0"/>
          <w:position w:val="0"/>
          <w:sz w:val="24"/>
          <w:shd w:fill="auto" w:val="clear"/>
        </w:rPr>
        <w:t xml:space="preserve"> values </w:t>
      </w:r>
    </w:p>
    <w:p>
      <w:pPr>
        <w:spacing w:before="0" w:after="0" w:line="240"/>
        <w:ind w:right="0" w:left="0" w:firstLine="0"/>
        <w:jc w:val="left"/>
        <w:rPr>
          <w:rFonts w:ascii="Consolas" w:hAnsi="Consolas" w:cs="Consolas" w:eastAsia="Consolas"/>
          <w:color w:val="auto"/>
          <w:spacing w:val="0"/>
          <w:position w:val="0"/>
          <w:sz w:val="24"/>
          <w:shd w:fill="auto" w:val="clear"/>
        </w:rPr>
      </w:pP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1. [24 points] ) Calculate the terms’ idf values and their TF*idf values for Doc1. </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w:t>
      </w:r>
      <w:r>
        <w:rPr>
          <w:rFonts w:ascii="Consolas" w:hAnsi="Consolas" w:cs="Consolas" w:eastAsia="Consolas"/>
          <w:b/>
          <w:color w:val="auto"/>
          <w:spacing w:val="0"/>
          <w:position w:val="0"/>
          <w:sz w:val="24"/>
          <w:shd w:fill="auto" w:val="clear"/>
        </w:rPr>
        <w:t xml:space="preserve">Done</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2. [06 points] ) Explain why terms should be given different weights (i.e. why some terms are more informative than others and should be weighted higher). Use the terms in this exercise as examples. </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w:t>
      </w:r>
      <w:r>
        <w:rPr>
          <w:rFonts w:ascii="Consolas" w:hAnsi="Consolas" w:cs="Consolas" w:eastAsia="Consolas"/>
          <w:b/>
          <w:color w:val="auto"/>
          <w:spacing w:val="0"/>
          <w:position w:val="0"/>
          <w:sz w:val="24"/>
          <w:shd w:fill="auto" w:val="clear"/>
        </w:rPr>
        <w:t xml:space="preserve">Descriptors of keywords should weigh less than the keywords themselves</w:t>
      </w:r>
    </w:p>
    <w:p>
      <w:pPr>
        <w:spacing w:before="0" w:after="0" w:line="240"/>
        <w:ind w:right="0" w:left="0" w:firstLine="0"/>
        <w:jc w:val="left"/>
        <w:rPr>
          <w:rFonts w:ascii="Consolas" w:hAnsi="Consolas" w:cs="Consolas" w:eastAsia="Consolas"/>
          <w:color w:val="auto"/>
          <w:spacing w:val="0"/>
          <w:position w:val="0"/>
          <w:sz w:val="24"/>
          <w:shd w:fill="auto" w:val="clear"/>
        </w:rPr>
      </w:pP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w:t>
      </w:r>
    </w:p>
    <w:p>
      <w:pPr>
        <w:spacing w:before="0" w:after="0" w:line="240"/>
        <w:ind w:right="0" w:left="0" w:firstLine="0"/>
        <w:jc w:val="left"/>
        <w:rPr>
          <w:rFonts w:ascii="Consolas" w:hAnsi="Consolas" w:cs="Consolas" w:eastAsia="Consolas"/>
          <w:color w:val="auto"/>
          <w:spacing w:val="0"/>
          <w:position w:val="0"/>
          <w:sz w:val="24"/>
          <w:shd w:fill="auto" w:val="clear"/>
        </w:rPr>
      </w:pPr>
    </w:p>
    <w:tbl>
      <w:tblPr/>
      <w:tblGrid>
        <w:gridCol w:w="8748"/>
      </w:tblGrid>
      <w:tr>
        <w:trPr>
          <w:trHeight w:val="1" w:hRule="atLeast"/>
          <w:jc w:val="left"/>
        </w:trPr>
        <w:tc>
          <w:tcPr>
            <w:tcW w:w="8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32"/>
                <w:shd w:fill="auto" w:val="clear"/>
              </w:rPr>
              <w:t xml:space="preserve">Part II.  PageRank for Web Search Ranking</w:t>
            </w:r>
          </w:p>
        </w:tc>
      </w:tr>
    </w:tbl>
    <w:p>
      <w:pPr>
        <w:spacing w:before="0" w:after="0" w:line="240"/>
        <w:ind w:right="0" w:left="0" w:firstLine="0"/>
        <w:jc w:val="left"/>
        <w:rPr>
          <w:rFonts w:ascii="Consolas" w:hAnsi="Consolas" w:cs="Consolas" w:eastAsia="Consolas"/>
          <w:color w:val="auto"/>
          <w:spacing w:val="0"/>
          <w:position w:val="0"/>
          <w:sz w:val="24"/>
          <w:shd w:fill="auto" w:val="clear"/>
        </w:rPr>
      </w:pP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Given the following nodes (pages) and links, calculate the pages’ PageRank scores (R) values using PageRank formula </w:t>
      </w:r>
      <w:r>
        <w:object w:dxaOrig="1944" w:dyaOrig="492">
          <v:rect xmlns:o="urn:schemas-microsoft-com:office:office" xmlns:v="urn:schemas-microsoft-com:vml" id="rectole0000000000" style="width:97.200000pt;height:24.600000pt" o:preferrelative="t" o:ole="">
            <o:lock v:ext="edit"/>
            <v:imagedata xmlns:r="http://schemas.openxmlformats.org/officeDocument/2006/relationships" r:id="docRId1" o:title=""/>
          </v:rect>
          <o:OLEObject xmlns:r="http://schemas.openxmlformats.org/officeDocument/2006/relationships" xmlns:o="urn:schemas-microsoft-com:office:office" Type="Embed" DrawAspect="Content" ObjectID="0000000000" ShapeID="rectole0000000000" r:id="docRId0"/>
        </w:object>
      </w:r>
      <w:r>
        <w:rPr>
          <w:rFonts w:ascii="Consolas" w:hAnsi="Consolas" w:cs="Consolas" w:eastAsia="Consolas"/>
          <w:color w:val="auto"/>
          <w:spacing w:val="0"/>
          <w:position w:val="0"/>
          <w:sz w:val="24"/>
          <w:shd w:fill="auto" w:val="clear"/>
        </w:rPr>
        <w:t xml:space="preserve"> with damp-factor d = 0.2 where </w:t>
      </w:r>
      <w:r>
        <w:rPr>
          <w:rFonts w:ascii="Consolas" w:hAnsi="Consolas" w:cs="Consolas" w:eastAsia="Consolas"/>
          <w:i/>
          <w:color w:val="auto"/>
          <w:spacing w:val="0"/>
          <w:position w:val="0"/>
          <w:sz w:val="24"/>
          <w:shd w:fill="auto" w:val="clear"/>
        </w:rPr>
        <w:t xml:space="preserve">p</w:t>
      </w:r>
      <w:r>
        <w:rPr>
          <w:rFonts w:ascii="Consolas" w:hAnsi="Consolas" w:cs="Consolas" w:eastAsia="Consolas"/>
          <w:color w:val="auto"/>
          <w:spacing w:val="0"/>
          <w:position w:val="0"/>
          <w:sz w:val="24"/>
          <w:shd w:fill="auto" w:val="clear"/>
        </w:rPr>
        <w:t xml:space="preserve"> denotes the node being considered and </w:t>
      </w:r>
      <w:r>
        <w:rPr>
          <w:rFonts w:ascii="Consolas" w:hAnsi="Consolas" w:cs="Consolas" w:eastAsia="Consolas"/>
          <w:i/>
          <w:color w:val="auto"/>
          <w:spacing w:val="0"/>
          <w:position w:val="0"/>
          <w:sz w:val="24"/>
          <w:shd w:fill="auto" w:val="clear"/>
        </w:rPr>
        <w:t xml:space="preserve">p</w:t>
      </w:r>
      <w:r>
        <w:rPr>
          <w:rFonts w:ascii="Consolas" w:hAnsi="Consolas" w:cs="Consolas" w:eastAsia="Consolas"/>
          <w:i/>
          <w:color w:val="auto"/>
          <w:spacing w:val="0"/>
          <w:position w:val="0"/>
          <w:sz w:val="24"/>
          <w:shd w:fill="auto" w:val="clear"/>
          <w:vertAlign w:val="subscript"/>
        </w:rPr>
        <w:t xml:space="preserve">i</w:t>
      </w:r>
      <w:r>
        <w:rPr>
          <w:rFonts w:ascii="Consolas" w:hAnsi="Consolas" w:cs="Consolas" w:eastAsia="Consolas"/>
          <w:color w:val="auto"/>
          <w:spacing w:val="0"/>
          <w:position w:val="0"/>
          <w:sz w:val="24"/>
          <w:shd w:fill="auto" w:val="clear"/>
        </w:rPr>
        <w:t xml:space="preserve"> is one of the nodes that link to node </w:t>
      </w:r>
      <w:r>
        <w:rPr>
          <w:rFonts w:ascii="Consolas" w:hAnsi="Consolas" w:cs="Consolas" w:eastAsia="Consolas"/>
          <w:i/>
          <w:color w:val="auto"/>
          <w:spacing w:val="0"/>
          <w:position w:val="0"/>
          <w:sz w:val="24"/>
          <w:shd w:fill="auto" w:val="clear"/>
        </w:rPr>
        <w:t xml:space="preserve">p</w:t>
      </w:r>
      <w:r>
        <w:rPr>
          <w:rFonts w:ascii="Consolas" w:hAnsi="Consolas" w:cs="Consolas" w:eastAsia="Consolas"/>
          <w:color w:val="auto"/>
          <w:spacing w:val="0"/>
          <w:position w:val="0"/>
          <w:sz w:val="24"/>
          <w:shd w:fill="auto" w:val="clear"/>
        </w:rPr>
        <w:t xml:space="preserve">. For example, if three nodes X, Y, and Z link to A, then the PageRank score of A:</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i/>
          <w:color w:val="auto"/>
          <w:spacing w:val="0"/>
          <w:position w:val="0"/>
          <w:sz w:val="24"/>
          <w:shd w:fill="auto" w:val="clear"/>
        </w:rPr>
        <w:t xml:space="preserve">r[A] = d/T + (1-d) * [R(X)/C(X) + R(Y)/C(Y) + R(Z)/C(Z)]</w:t>
      </w:r>
      <w:r>
        <w:rPr>
          <w:rFonts w:ascii="Consolas" w:hAnsi="Consolas" w:cs="Consolas" w:eastAsia="Consolas"/>
          <w:color w:val="auto"/>
          <w:spacing w:val="0"/>
          <w:position w:val="0"/>
          <w:sz w:val="24"/>
          <w:shd w:fill="auto" w:val="clear"/>
        </w:rPr>
        <w:t xml:space="preserve">. </w:t>
      </w:r>
    </w:p>
    <w:p>
      <w:pPr>
        <w:spacing w:before="0" w:after="0" w:line="240"/>
        <w:ind w:right="0" w:left="0" w:firstLine="0"/>
        <w:jc w:val="left"/>
        <w:rPr>
          <w:rFonts w:ascii="Consolas" w:hAnsi="Consolas" w:cs="Consolas" w:eastAsia="Consolas"/>
          <w:color w:val="auto"/>
          <w:spacing w:val="0"/>
          <w:position w:val="0"/>
          <w:sz w:val="24"/>
          <w:shd w:fill="auto" w:val="clear"/>
        </w:rPr>
      </w:pPr>
    </w:p>
    <w:p>
      <w:pPr>
        <w:spacing w:before="0" w:after="0" w:line="240"/>
        <w:ind w:right="0" w:left="0" w:firstLine="0"/>
        <w:jc w:val="left"/>
        <w:rPr>
          <w:rFonts w:ascii="Consolas" w:hAnsi="Consolas" w:cs="Consolas" w:eastAsia="Consolas"/>
          <w:color w:val="auto"/>
          <w:spacing w:val="0"/>
          <w:position w:val="0"/>
          <w:sz w:val="24"/>
          <w:shd w:fill="auto" w:val="clear"/>
        </w:rPr>
      </w:pPr>
    </w:p>
    <w:p>
      <w:pPr>
        <w:numPr>
          <w:ilvl w:val="0"/>
          <w:numId w:val="51"/>
        </w:numPr>
        <w:spacing w:before="0" w:after="0" w:line="240"/>
        <w:ind w:right="0" w:left="720" w:hanging="36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[02 points] ) Count the total number of nodes. </w:t>
      </w:r>
    </w:p>
    <w:p>
      <w:pPr>
        <w:spacing w:before="0" w:after="0" w:line="240"/>
        <w:ind w:right="0" w:left="0" w:firstLine="36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ab/>
      </w:r>
      <w:r>
        <w:rPr>
          <w:rFonts w:ascii="Consolas" w:hAnsi="Consolas" w:cs="Consolas" w:eastAsia="Consolas"/>
          <w:b/>
          <w:color w:val="auto"/>
          <w:spacing w:val="0"/>
          <w:position w:val="0"/>
          <w:sz w:val="24"/>
          <w:shd w:fill="auto" w:val="clear"/>
        </w:rPr>
        <w:t xml:space="preserve">T = 4</w:t>
      </w:r>
    </w:p>
    <w:p>
      <w:pPr>
        <w:numPr>
          <w:ilvl w:val="0"/>
          <w:numId w:val="53"/>
        </w:numPr>
        <w:spacing w:before="0" w:after="0" w:line="240"/>
        <w:ind w:right="0" w:left="720" w:hanging="36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[16 points] ) Collect basic degree information about the nodes (pages). </w:t>
      </w:r>
    </w:p>
    <w:tbl>
      <w:tblPr>
        <w:tblInd w:w="558" w:type="dxa"/>
      </w:tblPr>
      <w:tblGrid>
        <w:gridCol w:w="2634"/>
        <w:gridCol w:w="3192"/>
        <w:gridCol w:w="3192"/>
      </w:tblGrid>
      <w:tr>
        <w:trPr>
          <w:trHeight w:val="1" w:hRule="atLeast"/>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24"/>
                <w:shd w:fill="auto" w:val="clear"/>
              </w:rPr>
              <w:t xml:space="preserve">Node</w:t>
            </w:r>
          </w:p>
        </w:tc>
        <w:tc>
          <w:tcPr>
            <w:tcW w:w="3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24"/>
                <w:shd w:fill="auto" w:val="clear"/>
              </w:rPr>
              <w:t xml:space="preserve">In-degree</w:t>
            </w:r>
          </w:p>
        </w:tc>
        <w:tc>
          <w:tcPr>
            <w:tcW w:w="31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24"/>
                <w:shd w:fill="auto" w:val="clear"/>
              </w:rPr>
              <w:t xml:space="preserve">Out-degree = c(P)</w:t>
            </w:r>
          </w:p>
        </w:tc>
      </w:tr>
      <w:tr>
        <w:trPr>
          <w:trHeight w:val="1" w:hRule="atLeast"/>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A</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1</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c[A] = 2</w:t>
            </w:r>
          </w:p>
        </w:tc>
      </w:tr>
      <w:tr>
        <w:trPr>
          <w:trHeight w:val="258" w:hRule="auto"/>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B</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3</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c[B] = 0</w:t>
            </w:r>
          </w:p>
        </w:tc>
      </w:tr>
      <w:tr>
        <w:trPr>
          <w:trHeight w:val="1" w:hRule="atLeast"/>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1</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c[C] = 2</w:t>
            </w:r>
          </w:p>
        </w:tc>
      </w:tr>
      <w:tr>
        <w:trPr>
          <w:trHeight w:val="264" w:hRule="auto"/>
          <w:jc w:val="left"/>
        </w:trPr>
        <w:tc>
          <w:tcPr>
            <w:tcW w:w="26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D</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2"/>
                <w:shd w:fill="auto" w:val="clear"/>
              </w:rPr>
            </w:pPr>
            <w:r>
              <w:rPr>
                <w:rFonts w:ascii="Consolas" w:hAnsi="Consolas" w:cs="Consolas" w:eastAsia="Consolas"/>
                <w:color w:val="auto"/>
                <w:spacing w:val="0"/>
                <w:position w:val="0"/>
                <w:sz w:val="22"/>
                <w:shd w:fill="auto" w:val="clear"/>
              </w:rPr>
              <w:t xml:space="preserve">1</w:t>
            </w:r>
          </w:p>
        </w:tc>
        <w:tc>
          <w:tcPr>
            <w:tcW w:w="319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c[D] = 2</w:t>
            </w:r>
          </w:p>
        </w:tc>
      </w:tr>
    </w:tbl>
    <w:p>
      <w:pPr>
        <w:spacing w:before="0" w:after="0" w:line="240"/>
        <w:ind w:right="0" w:left="0" w:firstLine="0"/>
        <w:jc w:val="left"/>
        <w:rPr>
          <w:rFonts w:ascii="Consolas" w:hAnsi="Consolas" w:cs="Consolas" w:eastAsia="Consolas"/>
          <w:color w:val="auto"/>
          <w:spacing w:val="0"/>
          <w:position w:val="0"/>
          <w:sz w:val="24"/>
          <w:shd w:fill="auto" w:val="clear"/>
        </w:rPr>
      </w:pPr>
    </w:p>
    <w:p>
      <w:pPr>
        <w:numPr>
          <w:ilvl w:val="0"/>
          <w:numId w:val="70"/>
        </w:numPr>
        <w:spacing w:before="0" w:after="0" w:line="240"/>
        <w:ind w:right="0" w:left="720" w:hanging="360"/>
        <w:jc w:val="left"/>
        <w:rPr>
          <w:rFonts w:ascii="Consolas" w:hAnsi="Consolas" w:cs="Consolas" w:eastAsia="Consolas"/>
          <w:color w:val="auto"/>
          <w:spacing w:val="0"/>
          <w:position w:val="0"/>
          <w:sz w:val="24"/>
          <w:shd w:fill="auto" w:val="clear"/>
        </w:rPr>
      </w:pPr>
      <w:r>
        <w:rPr>
          <w:rFonts w:ascii="Consolas" w:hAnsi="Consolas" w:cs="Consolas" w:eastAsia="Consolas"/>
          <w:b/>
          <w:color w:val="auto"/>
          <w:spacing w:val="0"/>
          <w:position w:val="0"/>
          <w:sz w:val="24"/>
          <w:shd w:fill="auto" w:val="clear"/>
        </w:rPr>
        <w:t xml:space="preserve">Step 1.</w:t>
      </w:r>
      <w:r>
        <w:rPr>
          <w:rFonts w:ascii="Consolas" w:hAnsi="Consolas" w:cs="Consolas" w:eastAsia="Consolas"/>
          <w:color w:val="auto"/>
          <w:spacing w:val="0"/>
          <w:position w:val="0"/>
          <w:sz w:val="24"/>
          <w:shd w:fill="auto" w:val="clear"/>
        </w:rPr>
        <w:t xml:space="preserve"> [2 points] ) Initialize all nodes’ PageRank values (all R values) with val 1.</w:t>
      </w:r>
    </w:p>
    <w:tbl>
      <w:tblPr>
        <w:tblInd w:w="558" w:type="dxa"/>
      </w:tblPr>
      <w:tblGrid>
        <w:gridCol w:w="990"/>
        <w:gridCol w:w="9270"/>
      </w:tblGrid>
      <w:tr>
        <w:trPr>
          <w:trHeight w:val="294" w:hRule="auto"/>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24"/>
                <w:shd w:fill="auto" w:val="clear"/>
              </w:rPr>
              <w:t xml:space="preserve">Node</w:t>
            </w:r>
          </w:p>
        </w:tc>
        <w:tc>
          <w:tcPr>
            <w:tcW w:w="92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24"/>
                <w:shd w:fill="auto" w:val="clear"/>
              </w:rPr>
              <w:t xml:space="preserve">Step 1 value</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A</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r[A] = 1 </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B</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r[B] = 1  </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r[C] = 1</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D</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r[D] = 1</w:t>
            </w:r>
          </w:p>
        </w:tc>
      </w:tr>
    </w:tbl>
    <w:p>
      <w:pPr>
        <w:spacing w:before="0" w:after="0" w:line="240"/>
        <w:ind w:right="0" w:left="0" w:firstLine="0"/>
        <w:jc w:val="left"/>
        <w:rPr>
          <w:rFonts w:ascii="Consolas" w:hAnsi="Consolas" w:cs="Consolas" w:eastAsia="Consolas"/>
          <w:color w:val="auto"/>
          <w:spacing w:val="0"/>
          <w:position w:val="0"/>
          <w:sz w:val="24"/>
          <w:shd w:fill="auto" w:val="clear"/>
        </w:rPr>
      </w:pPr>
    </w:p>
    <w:p>
      <w:pPr>
        <w:numPr>
          <w:ilvl w:val="0"/>
          <w:numId w:val="84"/>
        </w:numPr>
        <w:spacing w:before="0" w:after="0" w:line="240"/>
        <w:ind w:right="0" w:left="720" w:hanging="360"/>
        <w:jc w:val="left"/>
        <w:rPr>
          <w:rFonts w:ascii="Consolas" w:hAnsi="Consolas" w:cs="Consolas" w:eastAsia="Consolas"/>
          <w:color w:val="auto"/>
          <w:spacing w:val="0"/>
          <w:position w:val="0"/>
          <w:sz w:val="24"/>
          <w:shd w:fill="auto" w:val="clear"/>
        </w:rPr>
      </w:pPr>
      <w:r>
        <w:rPr>
          <w:rFonts w:ascii="Consolas" w:hAnsi="Consolas" w:cs="Consolas" w:eastAsia="Consolas"/>
          <w:b/>
          <w:color w:val="auto"/>
          <w:spacing w:val="0"/>
          <w:position w:val="0"/>
          <w:sz w:val="24"/>
          <w:shd w:fill="auto" w:val="clear"/>
        </w:rPr>
        <w:t xml:space="preserve">Step 2.</w:t>
      </w:r>
      <w:r>
        <w:rPr>
          <w:rFonts w:ascii="Consolas" w:hAnsi="Consolas" w:cs="Consolas" w:eastAsia="Consolas"/>
          <w:color w:val="auto"/>
          <w:spacing w:val="0"/>
          <w:position w:val="0"/>
          <w:sz w:val="24"/>
          <w:shd w:fill="auto" w:val="clear"/>
        </w:rPr>
        <w:t xml:space="preserve"> (8 points) Recalculate r values using values from step 1. Use the above PageRank formula. </w:t>
      </w:r>
      <w:r>
        <w:rPr>
          <w:rFonts w:ascii="Consolas" w:hAnsi="Consolas" w:cs="Consolas" w:eastAsia="Consolas"/>
          <w:b/>
          <w:color w:val="auto"/>
          <w:spacing w:val="0"/>
          <w:position w:val="0"/>
          <w:sz w:val="24"/>
          <w:shd w:fill="auto" w:val="clear"/>
        </w:rPr>
        <w:t xml:space="preserve">Please provide calculation details. Make sure any decimal values use five places after the decimal point.</w:t>
      </w:r>
      <w:r>
        <w:rPr>
          <w:rFonts w:ascii="Consolas" w:hAnsi="Consolas" w:cs="Consolas" w:eastAsia="Consolas"/>
          <w:color w:val="auto"/>
          <w:spacing w:val="0"/>
          <w:position w:val="0"/>
          <w:sz w:val="24"/>
          <w:shd w:fill="auto" w:val="clear"/>
        </w:rPr>
        <w:t xml:space="preserve"> </w:t>
      </w:r>
    </w:p>
    <w:p>
      <w:pPr>
        <w:spacing w:before="0" w:after="0" w:line="240"/>
        <w:ind w:right="0" w:left="0" w:firstLine="0"/>
        <w:jc w:val="left"/>
        <w:rPr>
          <w:rFonts w:ascii="Consolas" w:hAnsi="Consolas" w:cs="Consolas" w:eastAsia="Consolas"/>
          <w:color w:val="auto"/>
          <w:spacing w:val="0"/>
          <w:position w:val="0"/>
          <w:sz w:val="24"/>
          <w:shd w:fill="auto" w:val="clear"/>
        </w:rPr>
      </w:pPr>
    </w:p>
    <w:tbl>
      <w:tblPr>
        <w:tblInd w:w="558" w:type="dxa"/>
      </w:tblPr>
      <w:tblGrid>
        <w:gridCol w:w="732"/>
        <w:gridCol w:w="9948"/>
      </w:tblGrid>
      <w:tr>
        <w:trPr>
          <w:trHeight w:val="306" w:hRule="auto"/>
          <w:jc w:val="left"/>
        </w:trPr>
        <w:tc>
          <w:tcPr>
            <w:tcW w:w="7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24"/>
                <w:shd w:fill="auto" w:val="clear"/>
              </w:rPr>
              <w:t xml:space="preserve">Node</w:t>
            </w:r>
          </w:p>
        </w:tc>
        <w:tc>
          <w:tcPr>
            <w:tcW w:w="9948"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24"/>
                <w:shd w:fill="auto" w:val="clear"/>
              </w:rPr>
              <w:t xml:space="preserve">Step 2 value</w:t>
            </w:r>
          </w:p>
        </w:tc>
      </w:tr>
      <w:tr>
        <w:trPr>
          <w:trHeight w:val="1" w:hRule="atLeast"/>
          <w:jc w:val="left"/>
        </w:trPr>
        <w:tc>
          <w:tcPr>
            <w:tcW w:w="7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A</w:t>
            </w:r>
          </w:p>
        </w:tc>
        <w:tc>
          <w:tcPr>
            <w:tcW w:w="9948"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r[A] = 0.20 * 1/4 + ((1-0.2) * (r[D]/c[D]))</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1/2</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1/2</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+ 0.4</w:t>
            </w:r>
          </w:p>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     = </w:t>
            </w:r>
            <w:r>
              <w:rPr>
                <w:rFonts w:ascii="Consolas" w:hAnsi="Consolas" w:cs="Consolas" w:eastAsia="Consolas"/>
                <w:b/>
                <w:color w:val="auto"/>
                <w:spacing w:val="0"/>
                <w:position w:val="0"/>
                <w:sz w:val="24"/>
                <w:shd w:fill="auto" w:val="clear"/>
              </w:rPr>
              <w:t xml:space="preserve">0.45</w:t>
            </w:r>
          </w:p>
        </w:tc>
      </w:tr>
      <w:tr>
        <w:trPr>
          <w:trHeight w:val="1" w:hRule="atLeast"/>
          <w:jc w:val="left"/>
        </w:trPr>
        <w:tc>
          <w:tcPr>
            <w:tcW w:w="7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B</w:t>
            </w:r>
          </w:p>
        </w:tc>
        <w:tc>
          <w:tcPr>
            <w:tcW w:w="9948"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r[B] = 0.20 * 1/4 + ((1-0.2) * (r[A]/c[A] + r[C]/c[C] + r[D]/c[D]))</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w:t>
            </w:r>
            <w:r>
              <w:rPr>
                <w:rFonts w:ascii="Consolas" w:hAnsi="Consolas" w:cs="Consolas" w:eastAsia="Consolas"/>
                <w:b/>
                <w:color w:val="auto"/>
                <w:spacing w:val="0"/>
                <w:position w:val="0"/>
                <w:sz w:val="24"/>
                <w:shd w:fill="auto" w:val="clear"/>
              </w:rPr>
              <w:t xml:space="preserve">0.45</w:t>
            </w:r>
            <w:r>
              <w:rPr>
                <w:rFonts w:ascii="Consolas" w:hAnsi="Consolas" w:cs="Consolas" w:eastAsia="Consolas"/>
                <w:color w:val="auto"/>
                <w:spacing w:val="0"/>
                <w:position w:val="0"/>
                <w:sz w:val="24"/>
                <w:shd w:fill="auto" w:val="clear"/>
              </w:rPr>
              <w:t xml:space="preserve">/2 + 1/2 + 1/2)</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(0.225 + 0.5 + 0.5)</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1.225</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+ 0.98</w:t>
            </w:r>
          </w:p>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     = </w:t>
            </w:r>
            <w:r>
              <w:rPr>
                <w:rFonts w:ascii="Consolas" w:hAnsi="Consolas" w:cs="Consolas" w:eastAsia="Consolas"/>
                <w:b/>
                <w:color w:val="auto"/>
                <w:spacing w:val="0"/>
                <w:position w:val="0"/>
                <w:sz w:val="24"/>
                <w:shd w:fill="auto" w:val="clear"/>
              </w:rPr>
              <w:t xml:space="preserve">1.03</w:t>
            </w:r>
          </w:p>
        </w:tc>
      </w:tr>
      <w:tr>
        <w:trPr>
          <w:trHeight w:val="282" w:hRule="auto"/>
          <w:jc w:val="left"/>
        </w:trPr>
        <w:tc>
          <w:tcPr>
            <w:tcW w:w="7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w:t>
            </w:r>
          </w:p>
        </w:tc>
        <w:tc>
          <w:tcPr>
            <w:tcW w:w="9948"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r[C] = 0.20 * 1/4 + ((1-0.2) * r[A]/c[A])</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w:t>
            </w:r>
            <w:r>
              <w:rPr>
                <w:rFonts w:ascii="Consolas" w:hAnsi="Consolas" w:cs="Consolas" w:eastAsia="Consolas"/>
                <w:b/>
                <w:color w:val="auto"/>
                <w:spacing w:val="0"/>
                <w:position w:val="0"/>
                <w:sz w:val="24"/>
                <w:shd w:fill="auto" w:val="clear"/>
              </w:rPr>
              <w:t xml:space="preserve">0.45</w:t>
            </w:r>
            <w:r>
              <w:rPr>
                <w:rFonts w:ascii="Consolas" w:hAnsi="Consolas" w:cs="Consolas" w:eastAsia="Consolas"/>
                <w:color w:val="auto"/>
                <w:spacing w:val="0"/>
                <w:position w:val="0"/>
                <w:sz w:val="24"/>
                <w:shd w:fill="auto" w:val="clear"/>
              </w:rPr>
              <w:t xml:space="preserve">/2)</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0.225</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+ 0.18</w:t>
            </w:r>
          </w:p>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     = </w:t>
            </w:r>
            <w:r>
              <w:rPr>
                <w:rFonts w:ascii="Consolas" w:hAnsi="Consolas" w:cs="Consolas" w:eastAsia="Consolas"/>
                <w:b/>
                <w:color w:val="auto"/>
                <w:spacing w:val="0"/>
                <w:position w:val="0"/>
                <w:sz w:val="24"/>
                <w:shd w:fill="auto" w:val="clear"/>
              </w:rPr>
              <w:t xml:space="preserve">0.23</w:t>
            </w:r>
          </w:p>
        </w:tc>
      </w:tr>
      <w:tr>
        <w:trPr>
          <w:trHeight w:val="1" w:hRule="atLeast"/>
          <w:jc w:val="left"/>
        </w:trPr>
        <w:tc>
          <w:tcPr>
            <w:tcW w:w="7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D</w:t>
            </w:r>
          </w:p>
        </w:tc>
        <w:tc>
          <w:tcPr>
            <w:tcW w:w="9948"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r[D] = 0.20 * 1/4 + ((1-0.2) * r[C]/c[C])</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w:t>
            </w:r>
            <w:r>
              <w:rPr>
                <w:rFonts w:ascii="Consolas" w:hAnsi="Consolas" w:cs="Consolas" w:eastAsia="Consolas"/>
                <w:b/>
                <w:color w:val="auto"/>
                <w:spacing w:val="0"/>
                <w:position w:val="0"/>
                <w:sz w:val="24"/>
                <w:shd w:fill="auto" w:val="clear"/>
              </w:rPr>
              <w:t xml:space="preserve">0.23</w:t>
            </w:r>
            <w:r>
              <w:rPr>
                <w:rFonts w:ascii="Consolas" w:hAnsi="Consolas" w:cs="Consolas" w:eastAsia="Consolas"/>
                <w:color w:val="auto"/>
                <w:spacing w:val="0"/>
                <w:position w:val="0"/>
                <w:sz w:val="24"/>
                <w:shd w:fill="auto" w:val="clear"/>
              </w:rPr>
              <w:t xml:space="preserve">/2)</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0.115</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+ 0.092</w:t>
            </w:r>
          </w:p>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     = </w:t>
            </w:r>
            <w:r>
              <w:rPr>
                <w:rFonts w:ascii="Consolas" w:hAnsi="Consolas" w:cs="Consolas" w:eastAsia="Consolas"/>
                <w:b/>
                <w:color w:val="auto"/>
                <w:spacing w:val="0"/>
                <w:position w:val="0"/>
                <w:sz w:val="24"/>
                <w:shd w:fill="auto" w:val="clear"/>
              </w:rPr>
              <w:t xml:space="preserve">0.142</w:t>
            </w:r>
          </w:p>
        </w:tc>
      </w:tr>
      <w:tr>
        <w:trPr>
          <w:trHeight w:val="1" w:hRule="atLeast"/>
          <w:jc w:val="left"/>
        </w:trPr>
        <w:tc>
          <w:tcPr>
            <w:tcW w:w="7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p>
        </w:tc>
        <w:tc>
          <w:tcPr>
            <w:tcW w:w="9948"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p>
        </w:tc>
      </w:tr>
    </w:tbl>
    <w:p>
      <w:pPr>
        <w:spacing w:before="0" w:after="0" w:line="240"/>
        <w:ind w:right="0" w:left="0" w:firstLine="0"/>
        <w:jc w:val="left"/>
        <w:rPr>
          <w:rFonts w:ascii="Consolas" w:hAnsi="Consolas" w:cs="Consolas" w:eastAsia="Consolas"/>
          <w:color w:val="auto"/>
          <w:spacing w:val="0"/>
          <w:position w:val="0"/>
          <w:sz w:val="24"/>
          <w:shd w:fill="auto" w:val="clear"/>
        </w:rPr>
      </w:pPr>
    </w:p>
    <w:p>
      <w:pPr>
        <w:numPr>
          <w:ilvl w:val="0"/>
          <w:numId w:val="107"/>
        </w:numPr>
        <w:spacing w:before="0" w:after="0" w:line="240"/>
        <w:ind w:right="0" w:left="720" w:hanging="360"/>
        <w:jc w:val="left"/>
        <w:rPr>
          <w:rFonts w:ascii="Consolas" w:hAnsi="Consolas" w:cs="Consolas" w:eastAsia="Consolas"/>
          <w:b/>
          <w:color w:val="auto"/>
          <w:spacing w:val="0"/>
          <w:position w:val="0"/>
          <w:sz w:val="24"/>
          <w:shd w:fill="auto" w:val="clear"/>
        </w:rPr>
      </w:pPr>
      <w:r>
        <w:rPr>
          <w:rFonts w:ascii="Consolas" w:hAnsi="Consolas" w:cs="Consolas" w:eastAsia="Consolas"/>
          <w:b/>
          <w:color w:val="auto"/>
          <w:spacing w:val="0"/>
          <w:position w:val="0"/>
          <w:sz w:val="24"/>
          <w:shd w:fill="auto" w:val="clear"/>
        </w:rPr>
        <w:t xml:space="preserve">Step 3.</w:t>
      </w:r>
      <w:r>
        <w:rPr>
          <w:rFonts w:ascii="Consolas" w:hAnsi="Consolas" w:cs="Consolas" w:eastAsia="Consolas"/>
          <w:color w:val="auto"/>
          <w:spacing w:val="0"/>
          <w:position w:val="0"/>
          <w:sz w:val="24"/>
          <w:shd w:fill="auto" w:val="clear"/>
        </w:rPr>
        <w:t xml:space="preserve"> (8 points) Recalculate R values using values from step 2. </w:t>
      </w:r>
      <w:r>
        <w:rPr>
          <w:rFonts w:ascii="Consolas" w:hAnsi="Consolas" w:cs="Consolas" w:eastAsia="Consolas"/>
          <w:b/>
          <w:color w:val="auto"/>
          <w:spacing w:val="0"/>
          <w:position w:val="0"/>
          <w:sz w:val="24"/>
          <w:shd w:fill="auto" w:val="clear"/>
        </w:rPr>
        <w:t xml:space="preserve">Please provide calculation details. </w:t>
      </w:r>
    </w:p>
    <w:p>
      <w:pPr>
        <w:spacing w:before="0" w:after="0" w:line="240"/>
        <w:ind w:right="0" w:left="720" w:firstLine="0"/>
        <w:jc w:val="left"/>
        <w:rPr>
          <w:rFonts w:ascii="Consolas" w:hAnsi="Consolas" w:cs="Consolas" w:eastAsia="Consolas"/>
          <w:color w:val="auto"/>
          <w:spacing w:val="0"/>
          <w:position w:val="0"/>
          <w:sz w:val="24"/>
          <w:shd w:fill="auto" w:val="clear"/>
        </w:rPr>
      </w:pPr>
      <w:r>
        <w:rPr>
          <w:rFonts w:ascii="Consolas" w:hAnsi="Consolas" w:cs="Consolas" w:eastAsia="Consolas"/>
          <w:b/>
          <w:color w:val="auto"/>
          <w:spacing w:val="0"/>
          <w:position w:val="0"/>
          <w:sz w:val="24"/>
          <w:shd w:fill="auto" w:val="clear"/>
        </w:rPr>
        <w:t xml:space="preserve">Make sure any decimal values use five places after the decimal point.</w:t>
      </w:r>
      <w:r>
        <w:rPr>
          <w:rFonts w:ascii="Consolas" w:hAnsi="Consolas" w:cs="Consolas" w:eastAsia="Consolas"/>
          <w:color w:val="auto"/>
          <w:spacing w:val="0"/>
          <w:position w:val="0"/>
          <w:sz w:val="24"/>
          <w:shd w:fill="auto" w:val="clear"/>
        </w:rPr>
        <w:t xml:space="preserve"> </w:t>
      </w:r>
    </w:p>
    <w:p>
      <w:pPr>
        <w:spacing w:before="0" w:after="0" w:line="240"/>
        <w:ind w:right="0" w:left="0" w:firstLine="0"/>
        <w:jc w:val="left"/>
        <w:rPr>
          <w:rFonts w:ascii="Consolas" w:hAnsi="Consolas" w:cs="Consolas" w:eastAsia="Consolas"/>
          <w:color w:val="auto"/>
          <w:spacing w:val="0"/>
          <w:position w:val="0"/>
          <w:sz w:val="24"/>
          <w:shd w:fill="auto" w:val="clear"/>
        </w:rPr>
      </w:pPr>
    </w:p>
    <w:tbl>
      <w:tblPr>
        <w:tblInd w:w="558" w:type="dxa"/>
      </w:tblPr>
      <w:tblGrid>
        <w:gridCol w:w="990"/>
        <w:gridCol w:w="9270"/>
      </w:tblGrid>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24"/>
                <w:shd w:fill="auto" w:val="clear"/>
              </w:rPr>
              <w:t xml:space="preserve">Node</w:t>
            </w:r>
          </w:p>
        </w:tc>
        <w:tc>
          <w:tcPr>
            <w:tcW w:w="92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b/>
                <w:color w:val="auto"/>
                <w:spacing w:val="0"/>
                <w:position w:val="0"/>
                <w:sz w:val="24"/>
                <w:shd w:fill="auto" w:val="clear"/>
              </w:rPr>
              <w:t xml:space="preserve">Step 3 value</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A</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r[A] = 0.05 + 0.8 * r[D]/c[D]</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w:t>
            </w:r>
            <w:r>
              <w:rPr>
                <w:rFonts w:ascii="Consolas" w:hAnsi="Consolas" w:cs="Consolas" w:eastAsia="Consolas"/>
                <w:b/>
                <w:color w:val="auto"/>
                <w:spacing w:val="0"/>
                <w:position w:val="0"/>
                <w:sz w:val="24"/>
                <w:shd w:fill="auto" w:val="clear"/>
              </w:rPr>
              <w:t xml:space="preserve">0.142</w:t>
            </w:r>
            <w:r>
              <w:rPr>
                <w:rFonts w:ascii="Consolas" w:hAnsi="Consolas" w:cs="Consolas" w:eastAsia="Consolas"/>
                <w:color w:val="auto"/>
                <w:spacing w:val="0"/>
                <w:position w:val="0"/>
                <w:sz w:val="24"/>
                <w:shd w:fill="auto" w:val="clear"/>
              </w:rPr>
              <w:t xml:space="preserve">/2</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0.071</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+ 0.0568</w:t>
            </w:r>
          </w:p>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     = </w:t>
            </w:r>
            <w:r>
              <w:rPr>
                <w:rFonts w:ascii="Consolas" w:hAnsi="Consolas" w:cs="Consolas" w:eastAsia="Consolas"/>
                <w:b/>
                <w:color w:val="auto"/>
                <w:spacing w:val="0"/>
                <w:position w:val="0"/>
                <w:sz w:val="24"/>
                <w:shd w:fill="auto" w:val="clear"/>
              </w:rPr>
              <w:t xml:space="preserve">0.10680</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B</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r[B] = 0.05 + 0.8 * (r[A]/c[A] + r[C]/c[C] + r[D]/c[D])</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w:t>
            </w:r>
            <w:r>
              <w:rPr>
                <w:rFonts w:ascii="Consolas" w:hAnsi="Consolas" w:cs="Consolas" w:eastAsia="Consolas"/>
                <w:b/>
                <w:color w:val="auto"/>
                <w:spacing w:val="0"/>
                <w:position w:val="0"/>
                <w:sz w:val="24"/>
                <w:shd w:fill="auto" w:val="clear"/>
              </w:rPr>
              <w:t xml:space="preserve">0.10680</w:t>
            </w:r>
            <w:r>
              <w:rPr>
                <w:rFonts w:ascii="Consolas" w:hAnsi="Consolas" w:cs="Consolas" w:eastAsia="Consolas"/>
                <w:color w:val="auto"/>
                <w:spacing w:val="0"/>
                <w:position w:val="0"/>
                <w:sz w:val="24"/>
                <w:shd w:fill="auto" w:val="clear"/>
              </w:rPr>
              <w:t xml:space="preserve">/2 + </w:t>
            </w:r>
            <w:r>
              <w:rPr>
                <w:rFonts w:ascii="Consolas" w:hAnsi="Consolas" w:cs="Consolas" w:eastAsia="Consolas"/>
                <w:b/>
                <w:color w:val="auto"/>
                <w:spacing w:val="0"/>
                <w:position w:val="0"/>
                <w:sz w:val="24"/>
                <w:shd w:fill="auto" w:val="clear"/>
              </w:rPr>
              <w:t xml:space="preserve">0.23</w:t>
            </w:r>
            <w:r>
              <w:rPr>
                <w:rFonts w:ascii="Consolas" w:hAnsi="Consolas" w:cs="Consolas" w:eastAsia="Consolas"/>
                <w:color w:val="auto"/>
                <w:spacing w:val="0"/>
                <w:position w:val="0"/>
                <w:sz w:val="24"/>
                <w:shd w:fill="auto" w:val="clear"/>
              </w:rPr>
              <w:t xml:space="preserve">/2 + </w:t>
            </w:r>
            <w:r>
              <w:rPr>
                <w:rFonts w:ascii="Consolas" w:hAnsi="Consolas" w:cs="Consolas" w:eastAsia="Consolas"/>
                <w:b/>
                <w:color w:val="auto"/>
                <w:spacing w:val="0"/>
                <w:position w:val="0"/>
                <w:sz w:val="24"/>
                <w:shd w:fill="auto" w:val="clear"/>
              </w:rPr>
              <w:t xml:space="preserve">0.142</w:t>
            </w:r>
            <w:r>
              <w:rPr>
                <w:rFonts w:ascii="Consolas" w:hAnsi="Consolas" w:cs="Consolas" w:eastAsia="Consolas"/>
                <w:color w:val="auto"/>
                <w:spacing w:val="0"/>
                <w:position w:val="0"/>
                <w:sz w:val="24"/>
                <w:shd w:fill="auto" w:val="clear"/>
              </w:rPr>
              <w:t xml:space="preserve">/2)</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(0.0534 + 0.115 + 0.071)</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0.2394</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+ 0.19152</w:t>
            </w:r>
          </w:p>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     = </w:t>
            </w:r>
            <w:r>
              <w:rPr>
                <w:rFonts w:ascii="Consolas" w:hAnsi="Consolas" w:cs="Consolas" w:eastAsia="Consolas"/>
                <w:b/>
                <w:color w:val="auto"/>
                <w:spacing w:val="0"/>
                <w:position w:val="0"/>
                <w:sz w:val="24"/>
                <w:shd w:fill="auto" w:val="clear"/>
              </w:rPr>
              <w:t xml:space="preserve">0.24152</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C</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r[C] = 0.05 + 0.8 * r[A]/c[A]</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w:t>
            </w:r>
            <w:r>
              <w:rPr>
                <w:rFonts w:ascii="Consolas" w:hAnsi="Consolas" w:cs="Consolas" w:eastAsia="Consolas"/>
                <w:b/>
                <w:color w:val="auto"/>
                <w:spacing w:val="0"/>
                <w:position w:val="0"/>
                <w:sz w:val="24"/>
                <w:shd w:fill="auto" w:val="clear"/>
              </w:rPr>
              <w:t xml:space="preserve">0.10680</w:t>
            </w:r>
            <w:r>
              <w:rPr>
                <w:rFonts w:ascii="Consolas" w:hAnsi="Consolas" w:cs="Consolas" w:eastAsia="Consolas"/>
                <w:color w:val="auto"/>
                <w:spacing w:val="0"/>
                <w:position w:val="0"/>
                <w:sz w:val="24"/>
                <w:shd w:fill="auto" w:val="clear"/>
              </w:rPr>
              <w:t xml:space="preserve">/2</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0.0534</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+ 0.04272</w:t>
            </w:r>
          </w:p>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     = </w:t>
            </w:r>
            <w:r>
              <w:rPr>
                <w:rFonts w:ascii="Consolas" w:hAnsi="Consolas" w:cs="Consolas" w:eastAsia="Consolas"/>
                <w:b/>
                <w:color w:val="auto"/>
                <w:spacing w:val="0"/>
                <w:position w:val="0"/>
                <w:sz w:val="24"/>
                <w:shd w:fill="auto" w:val="clear"/>
              </w:rPr>
              <w:t xml:space="preserve">0.09272</w:t>
            </w:r>
          </w:p>
        </w:tc>
      </w:tr>
      <w:tr>
        <w:trPr>
          <w:trHeight w:val="1" w:hRule="atLeast"/>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D</w:t>
            </w:r>
          </w:p>
        </w:tc>
        <w:tc>
          <w:tcPr>
            <w:tcW w:w="9270"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r[D] = 0.05 + 0.8 * r[C]/c[C]</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w:t>
            </w:r>
            <w:r>
              <w:rPr>
                <w:rFonts w:ascii="Consolas" w:hAnsi="Consolas" w:cs="Consolas" w:eastAsia="Consolas"/>
                <w:b/>
                <w:color w:val="auto"/>
                <w:spacing w:val="0"/>
                <w:position w:val="0"/>
                <w:sz w:val="24"/>
                <w:shd w:fill="auto" w:val="clear"/>
              </w:rPr>
              <w:t xml:space="preserve">0.09272</w:t>
            </w:r>
            <w:r>
              <w:rPr>
                <w:rFonts w:ascii="Consolas" w:hAnsi="Consolas" w:cs="Consolas" w:eastAsia="Consolas"/>
                <w:color w:val="auto"/>
                <w:spacing w:val="0"/>
                <w:position w:val="0"/>
                <w:sz w:val="24"/>
                <w:shd w:fill="auto" w:val="clear"/>
              </w:rPr>
              <w:t xml:space="preserve">/2</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+ 0.8 * 0.04636</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0.05 + 0.037088</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     = 0.087088</w:t>
            </w:r>
          </w:p>
          <w:p>
            <w:pPr>
              <w:spacing w:before="0" w:after="0" w:line="240"/>
              <w:ind w:right="0" w:left="0" w:firstLine="0"/>
              <w:jc w:val="left"/>
              <w:rPr>
                <w:rFonts w:ascii="Consolas" w:hAnsi="Consolas" w:cs="Consolas" w:eastAsia="Consolas"/>
                <w:color w:val="auto"/>
                <w:spacing w:val="0"/>
                <w:position w:val="0"/>
                <w:shd w:fill="auto" w:val="clear"/>
              </w:rPr>
            </w:pPr>
            <w:r>
              <w:rPr>
                <w:rFonts w:ascii="Consolas" w:hAnsi="Consolas" w:cs="Consolas" w:eastAsia="Consolas"/>
                <w:color w:val="auto"/>
                <w:spacing w:val="0"/>
                <w:position w:val="0"/>
                <w:sz w:val="24"/>
                <w:shd w:fill="auto" w:val="clear"/>
              </w:rPr>
              <w:t xml:space="preserve">     ~ </w:t>
            </w:r>
            <w:r>
              <w:rPr>
                <w:rFonts w:ascii="Consolas" w:hAnsi="Consolas" w:cs="Consolas" w:eastAsia="Consolas"/>
                <w:b/>
                <w:color w:val="auto"/>
                <w:spacing w:val="0"/>
                <w:position w:val="0"/>
                <w:sz w:val="24"/>
                <w:shd w:fill="auto" w:val="clear"/>
              </w:rPr>
              <w:t xml:space="preserve">0.08709</w:t>
            </w:r>
          </w:p>
        </w:tc>
      </w:tr>
    </w:tbl>
    <w:p>
      <w:pPr>
        <w:spacing w:before="0" w:after="0" w:line="240"/>
        <w:ind w:right="0" w:left="0" w:firstLine="0"/>
        <w:jc w:val="left"/>
        <w:rPr>
          <w:rFonts w:ascii="Consolas" w:hAnsi="Consolas" w:cs="Consolas" w:eastAsia="Consolas"/>
          <w:color w:val="auto"/>
          <w:spacing w:val="0"/>
          <w:position w:val="0"/>
          <w:sz w:val="24"/>
          <w:shd w:fill="auto" w:val="clear"/>
        </w:rPr>
      </w:pPr>
    </w:p>
    <w:p>
      <w:pPr>
        <w:numPr>
          <w:ilvl w:val="0"/>
          <w:numId w:val="124"/>
        </w:numPr>
        <w:spacing w:before="0" w:after="0" w:line="240"/>
        <w:ind w:right="0" w:left="720" w:hanging="36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 xml:space="preserve">(4 points) Compare R values from step 3 with the nodes’ in-degrees. What do you find?</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ab/>
        <w:t xml:space="preserve">1 / </w:t>
      </w:r>
      <w:r>
        <w:rPr>
          <w:rFonts w:ascii="Consolas" w:hAnsi="Consolas" w:cs="Consolas" w:eastAsia="Consolas"/>
          <w:b/>
          <w:color w:val="auto"/>
          <w:spacing w:val="0"/>
          <w:position w:val="0"/>
          <w:sz w:val="24"/>
          <w:shd w:fill="auto" w:val="clear"/>
        </w:rPr>
        <w:t xml:space="preserve">0.10680</w:t>
      </w:r>
      <w:r>
        <w:rPr>
          <w:rFonts w:ascii="Consolas" w:hAnsi="Consolas" w:cs="Consolas" w:eastAsia="Consolas"/>
          <w:color w:val="auto"/>
          <w:spacing w:val="0"/>
          <w:position w:val="0"/>
          <w:sz w:val="24"/>
          <w:shd w:fill="auto" w:val="clear"/>
        </w:rPr>
        <w:t xml:space="preserve"> = 9.36329588015</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ab/>
      </w:r>
      <w:r>
        <w:rPr>
          <w:rFonts w:ascii="Consolas" w:hAnsi="Consolas" w:cs="Consolas" w:eastAsia="Consolas"/>
          <w:color w:val="auto"/>
          <w:spacing w:val="0"/>
          <w:position w:val="0"/>
          <w:sz w:val="24"/>
          <w:shd w:fill="auto" w:val="clear"/>
        </w:rPr>
        <w:t xml:space="preserve">3 / </w:t>
      </w:r>
      <w:r>
        <w:rPr>
          <w:rFonts w:ascii="Consolas" w:hAnsi="Consolas" w:cs="Consolas" w:eastAsia="Consolas"/>
          <w:b/>
          <w:color w:val="auto"/>
          <w:spacing w:val="0"/>
          <w:position w:val="0"/>
          <w:sz w:val="24"/>
          <w:shd w:fill="auto" w:val="clear"/>
        </w:rPr>
        <w:t xml:space="preserve">0.24152</w:t>
      </w:r>
      <w:r>
        <w:rPr>
          <w:rFonts w:ascii="Consolas" w:hAnsi="Consolas" w:cs="Consolas" w:eastAsia="Consolas"/>
          <w:color w:val="auto"/>
          <w:spacing w:val="0"/>
          <w:position w:val="0"/>
          <w:sz w:val="24"/>
          <w:shd w:fill="auto" w:val="clear"/>
        </w:rPr>
        <w:t xml:space="preserve"> = 12.4213315667</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ab/>
        <w:t xml:space="preserve">1 / </w:t>
      </w:r>
      <w:r>
        <w:rPr>
          <w:rFonts w:ascii="Consolas" w:hAnsi="Consolas" w:cs="Consolas" w:eastAsia="Consolas"/>
          <w:b/>
          <w:color w:val="auto"/>
          <w:spacing w:val="0"/>
          <w:position w:val="0"/>
          <w:sz w:val="24"/>
          <w:shd w:fill="auto" w:val="clear"/>
        </w:rPr>
        <w:t xml:space="preserve">0.09272</w:t>
      </w:r>
      <w:r>
        <w:rPr>
          <w:rFonts w:ascii="Consolas" w:hAnsi="Consolas" w:cs="Consolas" w:eastAsia="Consolas"/>
          <w:color w:val="auto"/>
          <w:spacing w:val="0"/>
          <w:position w:val="0"/>
          <w:sz w:val="24"/>
          <w:shd w:fill="auto" w:val="clear"/>
        </w:rPr>
        <w:t xml:space="preserve"> = 10.7851596204</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ab/>
        <w:t xml:space="preserve">1 / </w:t>
      </w:r>
      <w:r>
        <w:rPr>
          <w:rFonts w:ascii="Consolas" w:hAnsi="Consolas" w:cs="Consolas" w:eastAsia="Consolas"/>
          <w:b/>
          <w:color w:val="auto"/>
          <w:spacing w:val="0"/>
          <w:position w:val="0"/>
          <w:sz w:val="24"/>
          <w:shd w:fill="auto" w:val="clear"/>
        </w:rPr>
        <w:t xml:space="preserve">0.08709</w:t>
      </w:r>
      <w:r>
        <w:rPr>
          <w:rFonts w:ascii="Consolas" w:hAnsi="Consolas" w:cs="Consolas" w:eastAsia="Consolas"/>
          <w:color w:val="auto"/>
          <w:spacing w:val="0"/>
          <w:position w:val="0"/>
          <w:sz w:val="24"/>
          <w:shd w:fill="auto" w:val="clear"/>
        </w:rPr>
        <w:t xml:space="preserve"> = 11.4823745551</w:t>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ab/>
      </w:r>
    </w:p>
    <w:p>
      <w:pPr>
        <w:spacing w:before="0" w:after="0" w:line="240"/>
        <w:ind w:right="0" w:left="0" w:firstLine="0"/>
        <w:jc w:val="left"/>
        <w:rPr>
          <w:rFonts w:ascii="Consolas" w:hAnsi="Consolas" w:cs="Consolas" w:eastAsia="Consolas"/>
          <w:color w:val="auto"/>
          <w:spacing w:val="0"/>
          <w:position w:val="0"/>
          <w:sz w:val="24"/>
          <w:shd w:fill="auto" w:val="clear"/>
        </w:rPr>
      </w:pPr>
      <w:r>
        <w:rPr>
          <w:rFonts w:ascii="Consolas" w:hAnsi="Consolas" w:cs="Consolas" w:eastAsia="Consolas"/>
          <w:color w:val="auto"/>
          <w:spacing w:val="0"/>
          <w:position w:val="0"/>
          <w:sz w:val="24"/>
          <w:shd w:fill="auto" w:val="clear"/>
        </w:rPr>
        <w:tab/>
      </w:r>
      <w:r>
        <w:rPr>
          <w:rFonts w:ascii="Consolas" w:hAnsi="Consolas" w:cs="Consolas" w:eastAsia="Consolas"/>
          <w:b/>
          <w:color w:val="auto"/>
          <w:spacing w:val="0"/>
          <w:position w:val="0"/>
          <w:sz w:val="24"/>
          <w:shd w:fill="auto" w:val="clear"/>
        </w:rPr>
        <w:t xml:space="preserve">Very similar dividends.</w:t>
      </w:r>
    </w:p>
    <w:p>
      <w:pPr>
        <w:spacing w:before="0" w:after="0" w:line="240"/>
        <w:ind w:right="0" w:left="0" w:firstLine="0"/>
        <w:jc w:val="left"/>
        <w:rPr>
          <w:rFonts w:ascii="Consolas" w:hAnsi="Consolas" w:cs="Consolas" w:eastAsia="Consolas"/>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51">
    <w:abstractNumId w:val="30"/>
  </w:num>
  <w:num w:numId="53">
    <w:abstractNumId w:val="24"/>
  </w:num>
  <w:num w:numId="70">
    <w:abstractNumId w:val="18"/>
  </w:num>
  <w:num w:numId="84">
    <w:abstractNumId w:val="12"/>
  </w:num>
  <w:num w:numId="107">
    <w:abstractNumId w:val="6"/>
  </w:num>
  <w:num w:numId="124">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0" Type="http://schemas.openxmlformats.org/officeDocument/2006/relationships/oleObject" /><Relationship Target="media/image0.wmf" Id="docRId1" Type="http://schemas.openxmlformats.org/officeDocument/2006/relationships/image" /><Relationship Target="numbering.xml" Id="docRId2" Type="http://schemas.openxmlformats.org/officeDocument/2006/relationships/numbering" /><Relationship Target="styles.xml" Id="docRId3" Type="http://schemas.openxmlformats.org/officeDocument/2006/relationships/styles" /></Relationships>
</file>