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3D6E8" w14:textId="6D85A34D" w:rsidR="007C18C5" w:rsidRPr="004B1C7C" w:rsidRDefault="00E554AC" w:rsidP="00571D51">
      <w:pPr>
        <w:rPr>
          <w:sz w:val="28"/>
          <w:szCs w:val="28"/>
        </w:rPr>
      </w:pPr>
      <w:r>
        <w:rPr>
          <w:sz w:val="28"/>
          <w:szCs w:val="28"/>
        </w:rPr>
        <w:t xml:space="preserve">Big Data </w:t>
      </w:r>
      <w:r w:rsidR="00571D51" w:rsidRPr="004B1C7C">
        <w:rPr>
          <w:sz w:val="28"/>
          <w:szCs w:val="28"/>
        </w:rPr>
        <w:t>Lab</w:t>
      </w:r>
      <w:r w:rsidR="007C18C5" w:rsidRPr="004B1C7C">
        <w:rPr>
          <w:sz w:val="28"/>
          <w:szCs w:val="28"/>
        </w:rPr>
        <w:t xml:space="preserve"> Answer Sheet. </w:t>
      </w:r>
    </w:p>
    <w:p w14:paraId="3940BC55" w14:textId="1AB30E92" w:rsidR="00E404D1" w:rsidRDefault="007C18C5">
      <w:pPr>
        <w:rPr>
          <w:sz w:val="28"/>
          <w:szCs w:val="28"/>
        </w:rPr>
      </w:pPr>
      <w:r w:rsidRPr="007C18C5">
        <w:rPr>
          <w:sz w:val="28"/>
          <w:szCs w:val="28"/>
        </w:rPr>
        <w:t xml:space="preserve">Please </w:t>
      </w:r>
      <w:r>
        <w:rPr>
          <w:sz w:val="28"/>
          <w:szCs w:val="28"/>
        </w:rPr>
        <w:t xml:space="preserve">complete this answer sheet and turn it in at the beginning of class on the due date posted </w:t>
      </w:r>
      <w:r w:rsidRPr="007C18C5">
        <w:rPr>
          <w:sz w:val="28"/>
          <w:szCs w:val="28"/>
        </w:rPr>
        <w:t>in LEARN</w:t>
      </w:r>
      <w:r w:rsidR="004048FC">
        <w:rPr>
          <w:sz w:val="28"/>
          <w:szCs w:val="28"/>
        </w:rPr>
        <w:t>.</w:t>
      </w:r>
      <w:r w:rsidR="006E2AC8">
        <w:rPr>
          <w:sz w:val="28"/>
          <w:szCs w:val="28"/>
        </w:rPr>
        <w:t xml:space="preserve"> </w:t>
      </w:r>
    </w:p>
    <w:p w14:paraId="6C04B491" w14:textId="0B9004F5" w:rsidR="004B1C7C" w:rsidRDefault="004B1C7C">
      <w:pPr>
        <w:rPr>
          <w:sz w:val="28"/>
          <w:szCs w:val="28"/>
        </w:rPr>
      </w:pPr>
      <w:r>
        <w:rPr>
          <w:sz w:val="28"/>
          <w:szCs w:val="28"/>
        </w:rPr>
        <w:t>Part I</w:t>
      </w:r>
    </w:p>
    <w:p w14:paraId="37785420" w14:textId="6719062B" w:rsidR="00900282" w:rsidRDefault="00900282"/>
    <w:tbl>
      <w:tblPr>
        <w:tblStyle w:val="TableGrid"/>
        <w:tblW w:w="0" w:type="auto"/>
        <w:tblLayout w:type="fixed"/>
        <w:tblLook w:val="04A0" w:firstRow="1" w:lastRow="0" w:firstColumn="1" w:lastColumn="0" w:noHBand="0" w:noVBand="1"/>
      </w:tblPr>
      <w:tblGrid>
        <w:gridCol w:w="1818"/>
        <w:gridCol w:w="8190"/>
      </w:tblGrid>
      <w:tr w:rsidR="00900282" w:rsidRPr="00900282" w14:paraId="78AD8571" w14:textId="77777777" w:rsidTr="007B2264">
        <w:tc>
          <w:tcPr>
            <w:tcW w:w="1818" w:type="dxa"/>
          </w:tcPr>
          <w:p w14:paraId="1E4025F2" w14:textId="2EA0711E" w:rsidR="00900282" w:rsidRPr="00367113" w:rsidRDefault="00367113" w:rsidP="00074848">
            <w:pPr>
              <w:jc w:val="center"/>
              <w:rPr>
                <w:b/>
                <w:sz w:val="36"/>
                <w:szCs w:val="36"/>
              </w:rPr>
            </w:pPr>
            <w:r w:rsidRPr="00367113">
              <w:rPr>
                <w:b/>
                <w:sz w:val="36"/>
                <w:szCs w:val="36"/>
              </w:rPr>
              <w:t>Part 1:</w:t>
            </w:r>
          </w:p>
        </w:tc>
        <w:tc>
          <w:tcPr>
            <w:tcW w:w="8190" w:type="dxa"/>
          </w:tcPr>
          <w:p w14:paraId="1DFC71FC" w14:textId="0989F3FC" w:rsidR="00900282" w:rsidRPr="00900282" w:rsidRDefault="005376CE">
            <w:pPr>
              <w:rPr>
                <w:sz w:val="36"/>
                <w:szCs w:val="36"/>
              </w:rPr>
            </w:pPr>
            <w:r>
              <w:rPr>
                <w:sz w:val="36"/>
                <w:szCs w:val="36"/>
              </w:rPr>
              <w:t>Answer</w:t>
            </w:r>
          </w:p>
        </w:tc>
      </w:tr>
      <w:tr w:rsidR="00900282" w:rsidRPr="004B1C7C" w14:paraId="57E5E2A7" w14:textId="77777777" w:rsidTr="007B2264">
        <w:tc>
          <w:tcPr>
            <w:tcW w:w="1818" w:type="dxa"/>
          </w:tcPr>
          <w:p w14:paraId="0C62FB69" w14:textId="2CBE8A9A" w:rsidR="00900282" w:rsidRPr="00367113" w:rsidRDefault="00390737" w:rsidP="00074848">
            <w:pPr>
              <w:jc w:val="center"/>
              <w:rPr>
                <w:b/>
                <w:sz w:val="32"/>
                <w:szCs w:val="32"/>
              </w:rPr>
            </w:pPr>
            <w:r w:rsidRPr="00367113">
              <w:rPr>
                <w:b/>
                <w:sz w:val="32"/>
                <w:szCs w:val="32"/>
              </w:rPr>
              <w:t>1</w:t>
            </w:r>
          </w:p>
          <w:p w14:paraId="0F16BFAD" w14:textId="3C3133ED" w:rsidR="00E404D1" w:rsidRPr="004B1C7C" w:rsidRDefault="00571D51" w:rsidP="00074848">
            <w:pPr>
              <w:jc w:val="center"/>
              <w:rPr>
                <w:sz w:val="32"/>
                <w:szCs w:val="32"/>
              </w:rPr>
            </w:pPr>
            <w:r w:rsidRPr="004B1C7C">
              <w:rPr>
                <w:sz w:val="32"/>
                <w:szCs w:val="32"/>
              </w:rPr>
              <w:t>(</w:t>
            </w:r>
            <w:r w:rsidR="007B2264">
              <w:rPr>
                <w:sz w:val="32"/>
                <w:szCs w:val="32"/>
              </w:rPr>
              <w:t>4</w:t>
            </w:r>
            <w:r w:rsidR="00E404D1" w:rsidRPr="004B1C7C">
              <w:rPr>
                <w:sz w:val="32"/>
                <w:szCs w:val="32"/>
              </w:rPr>
              <w:t xml:space="preserve"> pts)</w:t>
            </w:r>
          </w:p>
        </w:tc>
        <w:tc>
          <w:tcPr>
            <w:tcW w:w="8190" w:type="dxa"/>
          </w:tcPr>
          <w:p w14:paraId="76C3FDA0" w14:textId="2A354488" w:rsidR="00074848" w:rsidRPr="004B1C7C" w:rsidRDefault="00210589">
            <w:pPr>
              <w:rPr>
                <w:sz w:val="32"/>
                <w:szCs w:val="32"/>
              </w:rPr>
            </w:pPr>
            <w:r>
              <w:rPr>
                <w:sz w:val="32"/>
                <w:szCs w:val="32"/>
              </w:rPr>
              <w:t>The data is organized by placing variables on the left with the data to the right of it, it goes down vertically for quite a while showing what I believe may be the individual data</w:t>
            </w:r>
          </w:p>
        </w:tc>
      </w:tr>
      <w:tr w:rsidR="00900282" w:rsidRPr="004B1C7C" w14:paraId="345E4E33" w14:textId="77777777" w:rsidTr="007B2264">
        <w:tc>
          <w:tcPr>
            <w:tcW w:w="1818" w:type="dxa"/>
          </w:tcPr>
          <w:p w14:paraId="3EF62B90" w14:textId="0E4A360F" w:rsidR="00900282" w:rsidRPr="00367113" w:rsidRDefault="00390737" w:rsidP="00074848">
            <w:pPr>
              <w:jc w:val="center"/>
              <w:rPr>
                <w:b/>
                <w:sz w:val="32"/>
                <w:szCs w:val="32"/>
              </w:rPr>
            </w:pPr>
            <w:r w:rsidRPr="00367113">
              <w:rPr>
                <w:b/>
                <w:sz w:val="32"/>
                <w:szCs w:val="32"/>
              </w:rPr>
              <w:t>2</w:t>
            </w:r>
          </w:p>
          <w:p w14:paraId="29350081" w14:textId="4B06C64D" w:rsidR="00E404D1" w:rsidRPr="004B1C7C" w:rsidRDefault="00571D51" w:rsidP="00074848">
            <w:pPr>
              <w:jc w:val="center"/>
              <w:rPr>
                <w:sz w:val="32"/>
                <w:szCs w:val="32"/>
              </w:rPr>
            </w:pPr>
            <w:r w:rsidRPr="004B1C7C">
              <w:rPr>
                <w:sz w:val="32"/>
                <w:szCs w:val="32"/>
              </w:rPr>
              <w:t>(</w:t>
            </w:r>
            <w:r w:rsidR="007B2264">
              <w:rPr>
                <w:sz w:val="32"/>
                <w:szCs w:val="32"/>
              </w:rPr>
              <w:t>4</w:t>
            </w:r>
            <w:r w:rsidR="00E404D1" w:rsidRPr="004B1C7C">
              <w:rPr>
                <w:sz w:val="32"/>
                <w:szCs w:val="32"/>
              </w:rPr>
              <w:t xml:space="preserve"> pts)</w:t>
            </w:r>
          </w:p>
        </w:tc>
        <w:tc>
          <w:tcPr>
            <w:tcW w:w="8190" w:type="dxa"/>
          </w:tcPr>
          <w:p w14:paraId="7161148D" w14:textId="5E31B251" w:rsidR="00074848" w:rsidRPr="004B1C7C" w:rsidRDefault="00210589">
            <w:pPr>
              <w:rPr>
                <w:sz w:val="32"/>
                <w:szCs w:val="32"/>
              </w:rPr>
            </w:pPr>
            <w:r>
              <w:rPr>
                <w:sz w:val="32"/>
                <w:szCs w:val="32"/>
              </w:rPr>
              <w:t>The data is organized by states where they show the amount of deaths per year as well as the leading cause of deaths. The states are organized alphabetically</w:t>
            </w:r>
          </w:p>
        </w:tc>
      </w:tr>
      <w:tr w:rsidR="00900282" w:rsidRPr="004B1C7C" w14:paraId="3FF6A9C3" w14:textId="77777777" w:rsidTr="007B2264">
        <w:tc>
          <w:tcPr>
            <w:tcW w:w="1818" w:type="dxa"/>
          </w:tcPr>
          <w:p w14:paraId="557C3C80" w14:textId="751115BB" w:rsidR="00900282" w:rsidRPr="00367113" w:rsidRDefault="00390737" w:rsidP="00074848">
            <w:pPr>
              <w:jc w:val="center"/>
              <w:rPr>
                <w:b/>
                <w:sz w:val="32"/>
                <w:szCs w:val="32"/>
              </w:rPr>
            </w:pPr>
            <w:r w:rsidRPr="00367113">
              <w:rPr>
                <w:b/>
                <w:sz w:val="32"/>
                <w:szCs w:val="32"/>
              </w:rPr>
              <w:t>3</w:t>
            </w:r>
          </w:p>
          <w:p w14:paraId="20EAC070" w14:textId="333F557D" w:rsidR="00E404D1" w:rsidRPr="004B1C7C" w:rsidRDefault="00571D51" w:rsidP="00074848">
            <w:pPr>
              <w:jc w:val="center"/>
              <w:rPr>
                <w:sz w:val="32"/>
                <w:szCs w:val="32"/>
              </w:rPr>
            </w:pPr>
            <w:r w:rsidRPr="004B1C7C">
              <w:rPr>
                <w:sz w:val="32"/>
                <w:szCs w:val="32"/>
              </w:rPr>
              <w:t>(</w:t>
            </w:r>
            <w:r w:rsidR="007B2264">
              <w:rPr>
                <w:sz w:val="32"/>
                <w:szCs w:val="32"/>
              </w:rPr>
              <w:t>4</w:t>
            </w:r>
            <w:r w:rsidR="00E404D1" w:rsidRPr="004B1C7C">
              <w:rPr>
                <w:sz w:val="32"/>
                <w:szCs w:val="32"/>
              </w:rPr>
              <w:t xml:space="preserve"> pts)</w:t>
            </w:r>
          </w:p>
        </w:tc>
        <w:tc>
          <w:tcPr>
            <w:tcW w:w="8190" w:type="dxa"/>
          </w:tcPr>
          <w:p w14:paraId="68E54E38" w14:textId="56C578A9" w:rsidR="00074848" w:rsidRPr="004B1C7C" w:rsidRDefault="00EF1169" w:rsidP="007C18C5">
            <w:pPr>
              <w:rPr>
                <w:sz w:val="32"/>
                <w:szCs w:val="32"/>
              </w:rPr>
            </w:pPr>
            <w:r>
              <w:rPr>
                <w:sz w:val="32"/>
                <w:szCs w:val="32"/>
              </w:rPr>
              <w:t>In Alabama there were a recorded 2755 deaths and in Alaska there were 439 recorded.  I think these numbers are so different because there are over 4 times the amount of people living in Alabama than Alaska</w:t>
            </w:r>
          </w:p>
        </w:tc>
      </w:tr>
      <w:tr w:rsidR="00900282" w:rsidRPr="004B1C7C" w14:paraId="2E5D2D86" w14:textId="77777777" w:rsidTr="007B2264">
        <w:tc>
          <w:tcPr>
            <w:tcW w:w="1818" w:type="dxa"/>
          </w:tcPr>
          <w:p w14:paraId="662F9486" w14:textId="336A9869" w:rsidR="00900282" w:rsidRPr="00367113" w:rsidRDefault="00367113" w:rsidP="00074848">
            <w:pPr>
              <w:jc w:val="center"/>
              <w:rPr>
                <w:b/>
                <w:sz w:val="32"/>
                <w:szCs w:val="32"/>
              </w:rPr>
            </w:pPr>
            <w:r w:rsidRPr="00367113">
              <w:rPr>
                <w:b/>
                <w:sz w:val="32"/>
                <w:szCs w:val="32"/>
              </w:rPr>
              <w:t>4</w:t>
            </w:r>
          </w:p>
          <w:p w14:paraId="08975C37" w14:textId="0B541307" w:rsidR="00E404D1" w:rsidRPr="004B1C7C" w:rsidRDefault="00571D51" w:rsidP="00074848">
            <w:pPr>
              <w:jc w:val="center"/>
              <w:rPr>
                <w:sz w:val="32"/>
                <w:szCs w:val="32"/>
              </w:rPr>
            </w:pPr>
            <w:r w:rsidRPr="004B1C7C">
              <w:rPr>
                <w:sz w:val="32"/>
                <w:szCs w:val="32"/>
              </w:rPr>
              <w:t>(</w:t>
            </w:r>
            <w:r w:rsidR="007B2264">
              <w:rPr>
                <w:sz w:val="32"/>
                <w:szCs w:val="32"/>
              </w:rPr>
              <w:t>6</w:t>
            </w:r>
            <w:r w:rsidR="00E404D1" w:rsidRPr="004B1C7C">
              <w:rPr>
                <w:sz w:val="32"/>
                <w:szCs w:val="32"/>
              </w:rPr>
              <w:t xml:space="preserve"> pts)</w:t>
            </w:r>
          </w:p>
        </w:tc>
        <w:tc>
          <w:tcPr>
            <w:tcW w:w="8190" w:type="dxa"/>
          </w:tcPr>
          <w:p w14:paraId="31B95777" w14:textId="7ADEC47D" w:rsidR="00074848" w:rsidRPr="004B1C7C" w:rsidRDefault="00CA4C3E" w:rsidP="007C18C5">
            <w:pPr>
              <w:rPr>
                <w:sz w:val="32"/>
                <w:szCs w:val="32"/>
              </w:rPr>
            </w:pPr>
            <w:r>
              <w:rPr>
                <w:sz w:val="32"/>
                <w:szCs w:val="32"/>
              </w:rPr>
              <w:t>The data I choose to look at was crime data dating from 2010 to the present. The format I prefer is the XML format, I find it a lot more straight forward than the Json format and easier to understand. I navigated it by sorting through the XMS format since I knew I liked that one much more and searched for local government since I thought it could be interesting.</w:t>
            </w:r>
          </w:p>
        </w:tc>
      </w:tr>
      <w:tr w:rsidR="007B2264" w:rsidRPr="004B1C7C" w14:paraId="1377E712" w14:textId="77777777" w:rsidTr="007B2264">
        <w:tc>
          <w:tcPr>
            <w:tcW w:w="1818" w:type="dxa"/>
          </w:tcPr>
          <w:p w14:paraId="5CB24320" w14:textId="638430CF" w:rsidR="007B2264" w:rsidRPr="004B1C7C" w:rsidRDefault="007B2264" w:rsidP="0037756D">
            <w:pPr>
              <w:jc w:val="center"/>
              <w:rPr>
                <w:sz w:val="32"/>
                <w:szCs w:val="32"/>
              </w:rPr>
            </w:pPr>
            <w:r w:rsidRPr="00367113">
              <w:rPr>
                <w:b/>
                <w:sz w:val="36"/>
                <w:szCs w:val="36"/>
              </w:rPr>
              <w:t xml:space="preserve">Part </w:t>
            </w:r>
            <w:r>
              <w:rPr>
                <w:b/>
                <w:sz w:val="36"/>
                <w:szCs w:val="36"/>
              </w:rPr>
              <w:t>2</w:t>
            </w:r>
            <w:r w:rsidRPr="00367113">
              <w:rPr>
                <w:b/>
                <w:sz w:val="36"/>
                <w:szCs w:val="36"/>
              </w:rPr>
              <w:t>:</w:t>
            </w:r>
          </w:p>
        </w:tc>
        <w:tc>
          <w:tcPr>
            <w:tcW w:w="8190" w:type="dxa"/>
          </w:tcPr>
          <w:p w14:paraId="722513DD" w14:textId="61516E22" w:rsidR="007B2264" w:rsidRPr="004B1C7C" w:rsidRDefault="007B2264" w:rsidP="0037756D">
            <w:pPr>
              <w:rPr>
                <w:sz w:val="32"/>
                <w:szCs w:val="32"/>
              </w:rPr>
            </w:pPr>
            <w:r>
              <w:rPr>
                <w:sz w:val="36"/>
                <w:szCs w:val="36"/>
              </w:rPr>
              <w:t>Answer</w:t>
            </w:r>
          </w:p>
        </w:tc>
      </w:tr>
      <w:tr w:rsidR="007B2264" w:rsidRPr="004B1C7C" w14:paraId="1B355260" w14:textId="77777777" w:rsidTr="007B2264">
        <w:tc>
          <w:tcPr>
            <w:tcW w:w="1818" w:type="dxa"/>
          </w:tcPr>
          <w:p w14:paraId="34A1A65A" w14:textId="77777777" w:rsidR="007B2264" w:rsidRPr="00367113" w:rsidRDefault="007B2264" w:rsidP="00074848">
            <w:pPr>
              <w:jc w:val="center"/>
              <w:rPr>
                <w:b/>
                <w:sz w:val="32"/>
                <w:szCs w:val="32"/>
              </w:rPr>
            </w:pPr>
            <w:r w:rsidRPr="00367113">
              <w:rPr>
                <w:b/>
                <w:sz w:val="32"/>
                <w:szCs w:val="32"/>
              </w:rPr>
              <w:t>5</w:t>
            </w:r>
          </w:p>
          <w:p w14:paraId="39E8D210" w14:textId="38779AF2" w:rsidR="007B2264" w:rsidRPr="004B1C7C" w:rsidRDefault="007B2264" w:rsidP="0037756D">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3CDD91F6" w14:textId="68DEE047" w:rsidR="007B2264" w:rsidRPr="004B1C7C" w:rsidRDefault="00CA4C3E" w:rsidP="0037756D">
            <w:pPr>
              <w:rPr>
                <w:sz w:val="32"/>
                <w:szCs w:val="32"/>
              </w:rPr>
            </w:pPr>
            <w:r>
              <w:rPr>
                <w:sz w:val="32"/>
                <w:szCs w:val="32"/>
              </w:rPr>
              <w:t>It appears it counts each word in a line and how many times it pops up in said line. So, in line 3 of the example it counts “the” twice, but “tune” is only counted once.</w:t>
            </w:r>
          </w:p>
        </w:tc>
      </w:tr>
      <w:tr w:rsidR="007B2264" w:rsidRPr="004B1C7C" w14:paraId="05547258" w14:textId="77777777" w:rsidTr="007B2264">
        <w:tc>
          <w:tcPr>
            <w:tcW w:w="1818" w:type="dxa"/>
          </w:tcPr>
          <w:p w14:paraId="4BD16052" w14:textId="77777777" w:rsidR="007B2264" w:rsidRPr="00367113" w:rsidRDefault="007B2264" w:rsidP="0037756D">
            <w:pPr>
              <w:jc w:val="center"/>
              <w:rPr>
                <w:b/>
                <w:sz w:val="32"/>
                <w:szCs w:val="32"/>
              </w:rPr>
            </w:pPr>
            <w:r>
              <w:rPr>
                <w:b/>
                <w:sz w:val="32"/>
                <w:szCs w:val="32"/>
              </w:rPr>
              <w:t>6</w:t>
            </w:r>
          </w:p>
          <w:p w14:paraId="64CFE982" w14:textId="3A691251" w:rsidR="007B2264" w:rsidRPr="004B1C7C" w:rsidRDefault="007B2264" w:rsidP="0037756D">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41D43726" w14:textId="42C387C9" w:rsidR="007B2264" w:rsidRPr="004B1C7C" w:rsidRDefault="00CA4C3E" w:rsidP="0037756D">
            <w:pPr>
              <w:rPr>
                <w:sz w:val="32"/>
                <w:szCs w:val="32"/>
              </w:rPr>
            </w:pPr>
            <w:r>
              <w:rPr>
                <w:sz w:val="32"/>
                <w:szCs w:val="32"/>
              </w:rPr>
              <w:t>It uses the entire poem as the data counting line by line until it reaches the end.</w:t>
            </w:r>
            <w:r w:rsidR="004A096B">
              <w:rPr>
                <w:sz w:val="32"/>
                <w:szCs w:val="32"/>
              </w:rPr>
              <w:t xml:space="preserve"> The pieces </w:t>
            </w:r>
            <w:proofErr w:type="gramStart"/>
            <w:r w:rsidR="004A096B">
              <w:rPr>
                <w:sz w:val="32"/>
                <w:szCs w:val="32"/>
              </w:rPr>
              <w:t>is</w:t>
            </w:r>
            <w:proofErr w:type="gramEnd"/>
            <w:r w:rsidR="004A096B">
              <w:rPr>
                <w:sz w:val="32"/>
                <w:szCs w:val="32"/>
              </w:rPr>
              <w:t xml:space="preserve"> each step broken up by lines.</w:t>
            </w:r>
          </w:p>
        </w:tc>
      </w:tr>
      <w:tr w:rsidR="007B2264" w:rsidRPr="004B1C7C" w14:paraId="321BB0D5" w14:textId="77777777" w:rsidTr="007B2264">
        <w:tc>
          <w:tcPr>
            <w:tcW w:w="1818" w:type="dxa"/>
          </w:tcPr>
          <w:p w14:paraId="01FE55DC" w14:textId="77777777" w:rsidR="007B2264" w:rsidRPr="00367113" w:rsidRDefault="007B2264" w:rsidP="0037756D">
            <w:pPr>
              <w:jc w:val="center"/>
              <w:rPr>
                <w:b/>
                <w:sz w:val="32"/>
                <w:szCs w:val="32"/>
              </w:rPr>
            </w:pPr>
            <w:r>
              <w:rPr>
                <w:b/>
                <w:sz w:val="32"/>
                <w:szCs w:val="32"/>
              </w:rPr>
              <w:t>7</w:t>
            </w:r>
          </w:p>
          <w:p w14:paraId="00938D0A" w14:textId="15307D91" w:rsidR="007B2264" w:rsidRPr="004B1C7C" w:rsidRDefault="007B2264" w:rsidP="0037756D">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1F0C3360" w14:textId="5236EFB7" w:rsidR="007B2264" w:rsidRPr="004B1C7C" w:rsidRDefault="00CA4C3E" w:rsidP="0037756D">
            <w:pPr>
              <w:rPr>
                <w:sz w:val="32"/>
                <w:szCs w:val="32"/>
              </w:rPr>
            </w:pPr>
            <w:r>
              <w:rPr>
                <w:sz w:val="32"/>
                <w:szCs w:val="32"/>
              </w:rPr>
              <w:t xml:space="preserve">It breaks the data </w:t>
            </w:r>
            <w:proofErr w:type="gramStart"/>
            <w:r>
              <w:rPr>
                <w:sz w:val="32"/>
                <w:szCs w:val="32"/>
              </w:rPr>
              <w:t>up</w:t>
            </w:r>
            <w:proofErr w:type="gramEnd"/>
            <w:r>
              <w:rPr>
                <w:sz w:val="32"/>
                <w:szCs w:val="32"/>
              </w:rPr>
              <w:t xml:space="preserve"> so it can assign each piece to a computer and has each one complete their equal tasks in order to be the most </w:t>
            </w:r>
            <w:r w:rsidR="00095959">
              <w:rPr>
                <w:sz w:val="32"/>
                <w:szCs w:val="32"/>
              </w:rPr>
              <w:t>efficient</w:t>
            </w:r>
          </w:p>
        </w:tc>
      </w:tr>
      <w:tr w:rsidR="007B2264" w:rsidRPr="004B1C7C" w14:paraId="4BC916E4" w14:textId="77777777" w:rsidTr="007B2264">
        <w:tc>
          <w:tcPr>
            <w:tcW w:w="1818" w:type="dxa"/>
          </w:tcPr>
          <w:p w14:paraId="443E479D" w14:textId="77777777" w:rsidR="007B2264" w:rsidRPr="00367113" w:rsidRDefault="007B2264" w:rsidP="0037756D">
            <w:pPr>
              <w:jc w:val="center"/>
              <w:rPr>
                <w:b/>
                <w:sz w:val="32"/>
                <w:szCs w:val="32"/>
              </w:rPr>
            </w:pPr>
            <w:r>
              <w:rPr>
                <w:b/>
                <w:sz w:val="32"/>
                <w:szCs w:val="32"/>
              </w:rPr>
              <w:t>8</w:t>
            </w:r>
          </w:p>
          <w:p w14:paraId="3858161C" w14:textId="244E19BF" w:rsidR="007B2264" w:rsidRPr="004B1C7C" w:rsidRDefault="007B2264" w:rsidP="0037756D">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28CC96FC" w14:textId="404B4092" w:rsidR="007B2264" w:rsidRPr="004B1C7C" w:rsidRDefault="00095959" w:rsidP="0037756D">
            <w:pPr>
              <w:rPr>
                <w:sz w:val="32"/>
                <w:szCs w:val="32"/>
              </w:rPr>
            </w:pPr>
            <w:r>
              <w:rPr>
                <w:sz w:val="32"/>
                <w:szCs w:val="32"/>
              </w:rPr>
              <w:t>Rather than splitting up each data by spaces it makes the whole line into one piece of data and counts the letters in the line instead</w:t>
            </w:r>
          </w:p>
        </w:tc>
      </w:tr>
      <w:tr w:rsidR="007B2264" w:rsidRPr="00900282" w14:paraId="653ACCCB" w14:textId="77777777" w:rsidTr="007B2264">
        <w:tc>
          <w:tcPr>
            <w:tcW w:w="1818" w:type="dxa"/>
          </w:tcPr>
          <w:p w14:paraId="1C2F1A9D" w14:textId="77777777" w:rsidR="007B2264" w:rsidRPr="00367113" w:rsidRDefault="007B2264" w:rsidP="0037756D">
            <w:pPr>
              <w:jc w:val="center"/>
              <w:rPr>
                <w:b/>
                <w:sz w:val="32"/>
                <w:szCs w:val="32"/>
              </w:rPr>
            </w:pPr>
            <w:r>
              <w:rPr>
                <w:b/>
                <w:sz w:val="32"/>
                <w:szCs w:val="32"/>
              </w:rPr>
              <w:lastRenderedPageBreak/>
              <w:t>9</w:t>
            </w:r>
          </w:p>
          <w:p w14:paraId="63AB9E62" w14:textId="561CAD8F" w:rsidR="007B2264" w:rsidRPr="00367113" w:rsidRDefault="007B2264" w:rsidP="0037756D">
            <w:pPr>
              <w:jc w:val="center"/>
              <w:rPr>
                <w:b/>
                <w:sz w:val="36"/>
                <w:szCs w:val="36"/>
              </w:rPr>
            </w:pPr>
            <w:r w:rsidRPr="004B1C7C">
              <w:rPr>
                <w:sz w:val="32"/>
                <w:szCs w:val="32"/>
              </w:rPr>
              <w:t>(</w:t>
            </w:r>
            <w:r>
              <w:rPr>
                <w:sz w:val="32"/>
                <w:szCs w:val="32"/>
              </w:rPr>
              <w:t>2</w:t>
            </w:r>
            <w:r w:rsidRPr="004B1C7C">
              <w:rPr>
                <w:sz w:val="32"/>
                <w:szCs w:val="32"/>
              </w:rPr>
              <w:t xml:space="preserve"> pts)</w:t>
            </w:r>
          </w:p>
        </w:tc>
        <w:tc>
          <w:tcPr>
            <w:tcW w:w="8190" w:type="dxa"/>
          </w:tcPr>
          <w:p w14:paraId="6A4B8132" w14:textId="6BCCE85D" w:rsidR="007B2264" w:rsidRPr="004B1C7C" w:rsidRDefault="00095959" w:rsidP="0037756D">
            <w:pPr>
              <w:rPr>
                <w:sz w:val="32"/>
                <w:szCs w:val="32"/>
              </w:rPr>
            </w:pPr>
            <w:r>
              <w:rPr>
                <w:sz w:val="32"/>
                <w:szCs w:val="32"/>
              </w:rPr>
              <w:t xml:space="preserve">First the data takes the list and splits up each word at every space then it records every word </w:t>
            </w:r>
            <w:proofErr w:type="gramStart"/>
            <w:r>
              <w:rPr>
                <w:sz w:val="32"/>
                <w:szCs w:val="32"/>
              </w:rPr>
              <w:t>and in the list</w:t>
            </w:r>
            <w:proofErr w:type="gramEnd"/>
            <w:r>
              <w:rPr>
                <w:sz w:val="32"/>
                <w:szCs w:val="32"/>
              </w:rPr>
              <w:t xml:space="preserve"> setting it equal to one, adding +1 each time the word appears in the line. The bottom part makes sure that the word does not pop up twice in the list.</w:t>
            </w:r>
          </w:p>
          <w:p w14:paraId="49E805FE" w14:textId="253B2D74" w:rsidR="007B2264" w:rsidRPr="00900282" w:rsidRDefault="007B2264" w:rsidP="0037756D">
            <w:pPr>
              <w:rPr>
                <w:sz w:val="36"/>
                <w:szCs w:val="36"/>
              </w:rPr>
            </w:pPr>
          </w:p>
        </w:tc>
      </w:tr>
      <w:tr w:rsidR="007B2264" w:rsidRPr="004B1C7C" w14:paraId="1C2060B3" w14:textId="77777777" w:rsidTr="007B2264">
        <w:tc>
          <w:tcPr>
            <w:tcW w:w="1818" w:type="dxa"/>
          </w:tcPr>
          <w:p w14:paraId="6DD1A1CF" w14:textId="77777777" w:rsidR="007B2264" w:rsidRPr="00367113" w:rsidRDefault="007B2264" w:rsidP="0037756D">
            <w:pPr>
              <w:jc w:val="center"/>
              <w:rPr>
                <w:b/>
                <w:sz w:val="32"/>
                <w:szCs w:val="32"/>
              </w:rPr>
            </w:pPr>
            <w:r>
              <w:rPr>
                <w:b/>
                <w:sz w:val="32"/>
                <w:szCs w:val="32"/>
              </w:rPr>
              <w:t>10</w:t>
            </w:r>
          </w:p>
          <w:p w14:paraId="47A8377C" w14:textId="084D8F34" w:rsidR="007B2264" w:rsidRPr="004B1C7C" w:rsidRDefault="007B2264" w:rsidP="00074848">
            <w:pPr>
              <w:jc w:val="center"/>
              <w:rPr>
                <w:sz w:val="32"/>
                <w:szCs w:val="32"/>
              </w:rPr>
            </w:pPr>
            <w:r>
              <w:rPr>
                <w:sz w:val="32"/>
                <w:szCs w:val="32"/>
              </w:rPr>
              <w:t>(2</w:t>
            </w:r>
            <w:r w:rsidRPr="004B1C7C">
              <w:rPr>
                <w:sz w:val="32"/>
                <w:szCs w:val="32"/>
              </w:rPr>
              <w:t xml:space="preserve"> pts)</w:t>
            </w:r>
          </w:p>
        </w:tc>
        <w:tc>
          <w:tcPr>
            <w:tcW w:w="8190" w:type="dxa"/>
          </w:tcPr>
          <w:p w14:paraId="1FFEB326" w14:textId="62531D4B" w:rsidR="007B2264" w:rsidRPr="004B1C7C" w:rsidRDefault="004A096B" w:rsidP="0037756D">
            <w:pPr>
              <w:rPr>
                <w:sz w:val="32"/>
                <w:szCs w:val="32"/>
              </w:rPr>
            </w:pPr>
            <w:r>
              <w:rPr>
                <w:sz w:val="32"/>
                <w:szCs w:val="32"/>
              </w:rPr>
              <w:t>The reducer function counts the total amount of times the words pop up in the entire poem, since it uses the entire poem it will not give data until the entire function has been run. It will emit values like “the = 9”</w:t>
            </w:r>
          </w:p>
          <w:p w14:paraId="1B6566AB" w14:textId="77777777" w:rsidR="007B2264" w:rsidRPr="004B1C7C" w:rsidRDefault="007B2264" w:rsidP="007C18C5">
            <w:pPr>
              <w:rPr>
                <w:sz w:val="32"/>
                <w:szCs w:val="32"/>
              </w:rPr>
            </w:pPr>
          </w:p>
        </w:tc>
      </w:tr>
      <w:tr w:rsidR="007B2264" w:rsidRPr="004B1C7C" w14:paraId="34B8AA9C" w14:textId="77777777" w:rsidTr="007B2264">
        <w:tc>
          <w:tcPr>
            <w:tcW w:w="1818" w:type="dxa"/>
          </w:tcPr>
          <w:p w14:paraId="64D41612" w14:textId="77777777" w:rsidR="007B2264" w:rsidRPr="00367113" w:rsidRDefault="007B2264" w:rsidP="0037756D">
            <w:pPr>
              <w:jc w:val="center"/>
              <w:rPr>
                <w:b/>
                <w:sz w:val="32"/>
                <w:szCs w:val="32"/>
              </w:rPr>
            </w:pPr>
            <w:r>
              <w:rPr>
                <w:b/>
                <w:sz w:val="32"/>
                <w:szCs w:val="32"/>
              </w:rPr>
              <w:t>11</w:t>
            </w:r>
          </w:p>
          <w:p w14:paraId="47701BAC" w14:textId="375FAEDE" w:rsidR="007B2264" w:rsidRPr="004B1C7C" w:rsidRDefault="007B2264" w:rsidP="0037756D">
            <w:pPr>
              <w:jc w:val="center"/>
              <w:rPr>
                <w:sz w:val="32"/>
                <w:szCs w:val="32"/>
              </w:rPr>
            </w:pPr>
            <w:r w:rsidRPr="004B1C7C">
              <w:rPr>
                <w:sz w:val="32"/>
                <w:szCs w:val="32"/>
              </w:rPr>
              <w:t>(</w:t>
            </w:r>
            <w:r>
              <w:rPr>
                <w:sz w:val="32"/>
                <w:szCs w:val="32"/>
              </w:rPr>
              <w:t>5</w:t>
            </w:r>
            <w:r w:rsidRPr="004B1C7C">
              <w:rPr>
                <w:sz w:val="32"/>
                <w:szCs w:val="32"/>
              </w:rPr>
              <w:t xml:space="preserve"> pts)</w:t>
            </w:r>
          </w:p>
        </w:tc>
        <w:tc>
          <w:tcPr>
            <w:tcW w:w="8190" w:type="dxa"/>
          </w:tcPr>
          <w:p w14:paraId="32E2753E" w14:textId="06595FE5" w:rsidR="007B2264" w:rsidRPr="004B1C7C" w:rsidRDefault="006571F0" w:rsidP="0037756D">
            <w:pPr>
              <w:rPr>
                <w:sz w:val="32"/>
                <w:szCs w:val="32"/>
              </w:rPr>
            </w:pPr>
            <w:r>
              <w:rPr>
                <w:sz w:val="32"/>
                <w:szCs w:val="32"/>
              </w:rPr>
              <w:t>This approach still works because you’re still counting every time the word pops up it still records it in the list. It’s less user friendly in my opinion but still works all the same.</w:t>
            </w:r>
          </w:p>
        </w:tc>
      </w:tr>
      <w:tr w:rsidR="007B2264" w:rsidRPr="004B1C7C" w14:paraId="57B69E74" w14:textId="77777777" w:rsidTr="007B2264">
        <w:tc>
          <w:tcPr>
            <w:tcW w:w="1818" w:type="dxa"/>
          </w:tcPr>
          <w:p w14:paraId="445440C9" w14:textId="77777777" w:rsidR="007B2264" w:rsidRPr="00367113" w:rsidRDefault="007B2264" w:rsidP="0037756D">
            <w:pPr>
              <w:jc w:val="center"/>
              <w:rPr>
                <w:b/>
                <w:sz w:val="32"/>
                <w:szCs w:val="32"/>
              </w:rPr>
            </w:pPr>
            <w:r>
              <w:rPr>
                <w:b/>
                <w:sz w:val="32"/>
                <w:szCs w:val="32"/>
              </w:rPr>
              <w:lastRenderedPageBreak/>
              <w:t>12</w:t>
            </w:r>
          </w:p>
          <w:p w14:paraId="6588003D" w14:textId="6F464A3D" w:rsidR="007B2264" w:rsidRPr="004B1C7C" w:rsidRDefault="007B2264" w:rsidP="0037756D">
            <w:pPr>
              <w:jc w:val="center"/>
              <w:rPr>
                <w:sz w:val="32"/>
                <w:szCs w:val="32"/>
              </w:rPr>
            </w:pPr>
            <w:r w:rsidRPr="004B1C7C">
              <w:rPr>
                <w:sz w:val="32"/>
                <w:szCs w:val="32"/>
              </w:rPr>
              <w:t>(</w:t>
            </w:r>
            <w:r>
              <w:rPr>
                <w:sz w:val="32"/>
                <w:szCs w:val="32"/>
              </w:rPr>
              <w:t>15</w:t>
            </w:r>
            <w:r w:rsidRPr="004B1C7C">
              <w:rPr>
                <w:sz w:val="32"/>
                <w:szCs w:val="32"/>
              </w:rPr>
              <w:t xml:space="preserve"> pts)</w:t>
            </w:r>
          </w:p>
        </w:tc>
        <w:tc>
          <w:tcPr>
            <w:tcW w:w="8190" w:type="dxa"/>
          </w:tcPr>
          <w:p w14:paraId="769B0396" w14:textId="4D8FAA68" w:rsidR="007B2264" w:rsidRPr="004B1C7C" w:rsidRDefault="007A01D8" w:rsidP="0037756D">
            <w:pPr>
              <w:rPr>
                <w:sz w:val="32"/>
                <w:szCs w:val="32"/>
              </w:rPr>
            </w:pPr>
            <w:r>
              <w:rPr>
                <w:noProof/>
              </w:rPr>
              <w:drawing>
                <wp:inline distT="0" distB="0" distL="0" distR="0" wp14:anchorId="03715862" wp14:editId="660E4C3D">
                  <wp:extent cx="3101340" cy="6431280"/>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01340" cy="6431280"/>
                          </a:xfrm>
                          <a:prstGeom prst="rect">
                            <a:avLst/>
                          </a:prstGeom>
                          <a:noFill/>
                          <a:ln>
                            <a:noFill/>
                          </a:ln>
                        </pic:spPr>
                      </pic:pic>
                    </a:graphicData>
                  </a:graphic>
                </wp:inline>
              </w:drawing>
            </w:r>
          </w:p>
          <w:p w14:paraId="2D7E0C9D" w14:textId="77777777" w:rsidR="007B2264" w:rsidRPr="004B1C7C" w:rsidRDefault="007B2264" w:rsidP="0037756D">
            <w:pPr>
              <w:rPr>
                <w:sz w:val="32"/>
                <w:szCs w:val="32"/>
              </w:rPr>
            </w:pPr>
          </w:p>
        </w:tc>
      </w:tr>
      <w:tr w:rsidR="007B2264" w:rsidRPr="004B1C7C" w14:paraId="4B6D11C3" w14:textId="77777777" w:rsidTr="007B2264">
        <w:tc>
          <w:tcPr>
            <w:tcW w:w="1818" w:type="dxa"/>
          </w:tcPr>
          <w:p w14:paraId="097AA6C2" w14:textId="77777777" w:rsidR="007B2264" w:rsidRPr="00367113" w:rsidRDefault="007B2264" w:rsidP="0037756D">
            <w:pPr>
              <w:jc w:val="center"/>
              <w:rPr>
                <w:b/>
                <w:sz w:val="32"/>
                <w:szCs w:val="32"/>
              </w:rPr>
            </w:pPr>
            <w:r>
              <w:rPr>
                <w:b/>
                <w:sz w:val="32"/>
                <w:szCs w:val="32"/>
              </w:rPr>
              <w:t>13</w:t>
            </w:r>
          </w:p>
          <w:p w14:paraId="05344925" w14:textId="415C1F91" w:rsidR="007B2264" w:rsidRPr="004B1C7C" w:rsidRDefault="007B2264" w:rsidP="0037756D">
            <w:pPr>
              <w:jc w:val="center"/>
              <w:rPr>
                <w:sz w:val="32"/>
                <w:szCs w:val="32"/>
              </w:rPr>
            </w:pPr>
            <w:r>
              <w:rPr>
                <w:sz w:val="32"/>
                <w:szCs w:val="32"/>
              </w:rPr>
              <w:t>(20</w:t>
            </w:r>
            <w:r w:rsidRPr="004B1C7C">
              <w:rPr>
                <w:sz w:val="32"/>
                <w:szCs w:val="32"/>
              </w:rPr>
              <w:t xml:space="preserve"> pts)</w:t>
            </w:r>
          </w:p>
        </w:tc>
        <w:tc>
          <w:tcPr>
            <w:tcW w:w="8190" w:type="dxa"/>
          </w:tcPr>
          <w:p w14:paraId="470E9355"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 xml:space="preserve">def </w:t>
            </w:r>
            <w:proofErr w:type="gramStart"/>
            <w:r w:rsidRPr="009A34F3">
              <w:rPr>
                <w:rFonts w:ascii="Arial" w:eastAsia="Times New Roman" w:hAnsi="Arial" w:cs="Arial"/>
                <w:color w:val="000000"/>
                <w:sz w:val="21"/>
                <w:szCs w:val="21"/>
                <w:shd w:val="clear" w:color="auto" w:fill="FFFFFF"/>
              </w:rPr>
              <w:t>mapper(</w:t>
            </w:r>
            <w:proofErr w:type="gramEnd"/>
            <w:r w:rsidRPr="009A34F3">
              <w:rPr>
                <w:rFonts w:ascii="Arial" w:eastAsia="Times New Roman" w:hAnsi="Arial" w:cs="Arial"/>
                <w:color w:val="000000"/>
                <w:sz w:val="21"/>
                <w:szCs w:val="21"/>
                <w:shd w:val="clear" w:color="auto" w:fill="FFFFFF"/>
              </w:rPr>
              <w:t>key, value):</w:t>
            </w:r>
          </w:p>
          <w:p w14:paraId="1536F302" w14:textId="77777777" w:rsidR="009A34F3" w:rsidRPr="009A34F3" w:rsidRDefault="009A34F3" w:rsidP="009A34F3">
            <w:pPr>
              <w:rPr>
                <w:rFonts w:ascii="Times New Roman" w:eastAsia="Times New Roman" w:hAnsi="Times New Roman" w:cs="Times New Roman"/>
              </w:rPr>
            </w:pPr>
          </w:p>
          <w:p w14:paraId="78154002" w14:textId="77777777" w:rsidR="009A34F3" w:rsidRPr="009A34F3" w:rsidRDefault="009A34F3" w:rsidP="009A34F3">
            <w:pPr>
              <w:spacing w:before="200" w:line="480" w:lineRule="auto"/>
              <w:rPr>
                <w:rFonts w:ascii="Times New Roman" w:eastAsia="Times New Roman" w:hAnsi="Times New Roman" w:cs="Times New Roman"/>
              </w:rPr>
            </w:pPr>
            <w:proofErr w:type="spellStart"/>
            <w:r w:rsidRPr="009A34F3">
              <w:rPr>
                <w:rFonts w:ascii="Arial" w:eastAsia="Times New Roman" w:hAnsi="Arial" w:cs="Arial"/>
                <w:color w:val="000000"/>
                <w:sz w:val="21"/>
                <w:szCs w:val="21"/>
                <w:shd w:val="clear" w:color="auto" w:fill="FFFFFF"/>
              </w:rPr>
              <w:t>grade_map</w:t>
            </w:r>
            <w:proofErr w:type="spellEnd"/>
            <w:r w:rsidRPr="009A34F3">
              <w:rPr>
                <w:rFonts w:ascii="Arial" w:eastAsia="Times New Roman" w:hAnsi="Arial" w:cs="Arial"/>
                <w:color w:val="000000"/>
                <w:sz w:val="21"/>
                <w:szCs w:val="21"/>
                <w:shd w:val="clear" w:color="auto" w:fill="FFFFFF"/>
              </w:rPr>
              <w:t xml:space="preserve"> = eval(key) # automatically parses the data in JSON format</w:t>
            </w:r>
          </w:p>
          <w:p w14:paraId="624573FA" w14:textId="77777777" w:rsidR="009A34F3" w:rsidRPr="009A34F3" w:rsidRDefault="009A34F3" w:rsidP="009A34F3">
            <w:pPr>
              <w:rPr>
                <w:rFonts w:ascii="Times New Roman" w:eastAsia="Times New Roman" w:hAnsi="Times New Roman" w:cs="Times New Roman"/>
              </w:rPr>
            </w:pPr>
          </w:p>
          <w:p w14:paraId="1D7F235A"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lastRenderedPageBreak/>
              <w:t xml:space="preserve"># </w:t>
            </w:r>
            <w:proofErr w:type="spellStart"/>
            <w:r w:rsidRPr="009A34F3">
              <w:rPr>
                <w:rFonts w:ascii="Arial" w:eastAsia="Times New Roman" w:hAnsi="Arial" w:cs="Arial"/>
                <w:color w:val="000000"/>
                <w:sz w:val="21"/>
                <w:szCs w:val="21"/>
                <w:shd w:val="clear" w:color="auto" w:fill="FFFFFF"/>
              </w:rPr>
              <w:t>grade_map</w:t>
            </w:r>
            <w:proofErr w:type="spellEnd"/>
            <w:r w:rsidRPr="009A34F3">
              <w:rPr>
                <w:rFonts w:ascii="Arial" w:eastAsia="Times New Roman" w:hAnsi="Arial" w:cs="Arial"/>
                <w:color w:val="000000"/>
                <w:sz w:val="21"/>
                <w:szCs w:val="21"/>
                <w:shd w:val="clear" w:color="auto" w:fill="FFFFFF"/>
              </w:rPr>
              <w:t>['Alice'] contains 95 87 or 63 (and so on) depending on which row the mapper is reading</w:t>
            </w:r>
          </w:p>
          <w:p w14:paraId="317BEBE5" w14:textId="77777777" w:rsidR="009A34F3" w:rsidRPr="009A34F3" w:rsidRDefault="009A34F3" w:rsidP="009A34F3">
            <w:pPr>
              <w:spacing w:after="240"/>
              <w:rPr>
                <w:rFonts w:ascii="Times New Roman" w:eastAsia="Times New Roman" w:hAnsi="Times New Roman" w:cs="Times New Roman"/>
              </w:rPr>
            </w:pPr>
            <w:r w:rsidRPr="009A34F3">
              <w:rPr>
                <w:rFonts w:ascii="Times New Roman" w:eastAsia="Times New Roman" w:hAnsi="Times New Roman" w:cs="Times New Roman"/>
              </w:rPr>
              <w:br/>
            </w:r>
          </w:p>
          <w:p w14:paraId="7A156C81"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 xml:space="preserve">for student in </w:t>
            </w:r>
            <w:proofErr w:type="spellStart"/>
            <w:r w:rsidRPr="009A34F3">
              <w:rPr>
                <w:rFonts w:ascii="Arial" w:eastAsia="Times New Roman" w:hAnsi="Arial" w:cs="Arial"/>
                <w:color w:val="000000"/>
                <w:sz w:val="21"/>
                <w:szCs w:val="21"/>
                <w:shd w:val="clear" w:color="auto" w:fill="FFFFFF"/>
              </w:rPr>
              <w:t>grade_map</w:t>
            </w:r>
            <w:proofErr w:type="spellEnd"/>
            <w:r w:rsidRPr="009A34F3">
              <w:rPr>
                <w:rFonts w:ascii="Arial" w:eastAsia="Times New Roman" w:hAnsi="Arial" w:cs="Arial"/>
                <w:color w:val="000000"/>
                <w:sz w:val="21"/>
                <w:szCs w:val="21"/>
                <w:shd w:val="clear" w:color="auto" w:fill="FFFFFF"/>
              </w:rPr>
              <w:t>: # student is 'Alice', 'Bob', and so on</w:t>
            </w:r>
          </w:p>
          <w:p w14:paraId="22F09989" w14:textId="77777777" w:rsidR="009A34F3" w:rsidRPr="009A34F3" w:rsidRDefault="009A34F3" w:rsidP="009A34F3">
            <w:pPr>
              <w:rPr>
                <w:rFonts w:ascii="Times New Roman" w:eastAsia="Times New Roman" w:hAnsi="Times New Roman" w:cs="Times New Roman"/>
              </w:rPr>
            </w:pPr>
          </w:p>
          <w:p w14:paraId="033EDC3D"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 xml:space="preserve"># get each of the 4 grades in your mapper data line </w:t>
            </w:r>
          </w:p>
          <w:p w14:paraId="1D93BDDE" w14:textId="77777777" w:rsidR="009A34F3" w:rsidRPr="009A34F3" w:rsidRDefault="009A34F3" w:rsidP="009A34F3">
            <w:pPr>
              <w:rPr>
                <w:rFonts w:ascii="Times New Roman" w:eastAsia="Times New Roman" w:hAnsi="Times New Roman" w:cs="Times New Roman"/>
              </w:rPr>
            </w:pPr>
          </w:p>
          <w:p w14:paraId="47E7BFD9"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if student == "Dropouts":</w:t>
            </w:r>
          </w:p>
          <w:p w14:paraId="20B7BC47" w14:textId="77777777" w:rsidR="009A34F3" w:rsidRPr="009A34F3" w:rsidRDefault="009A34F3" w:rsidP="009A34F3">
            <w:pPr>
              <w:rPr>
                <w:rFonts w:ascii="Times New Roman" w:eastAsia="Times New Roman" w:hAnsi="Times New Roman" w:cs="Times New Roman"/>
              </w:rPr>
            </w:pPr>
          </w:p>
          <w:p w14:paraId="43BEBE78"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 xml:space="preserve">dropouts = </w:t>
            </w:r>
            <w:proofErr w:type="spellStart"/>
            <w:r w:rsidRPr="009A34F3">
              <w:rPr>
                <w:rFonts w:ascii="Arial" w:eastAsia="Times New Roman" w:hAnsi="Arial" w:cs="Arial"/>
                <w:color w:val="000000"/>
                <w:sz w:val="21"/>
                <w:szCs w:val="21"/>
                <w:shd w:val="clear" w:color="auto" w:fill="FFFFFF"/>
              </w:rPr>
              <w:t>grade_map</w:t>
            </w:r>
            <w:proofErr w:type="spellEnd"/>
            <w:r w:rsidRPr="009A34F3">
              <w:rPr>
                <w:rFonts w:ascii="Arial" w:eastAsia="Times New Roman" w:hAnsi="Arial" w:cs="Arial"/>
                <w:color w:val="000000"/>
                <w:sz w:val="21"/>
                <w:szCs w:val="21"/>
                <w:shd w:val="clear" w:color="auto" w:fill="FFFFFF"/>
              </w:rPr>
              <w:t>[student]</w:t>
            </w:r>
          </w:p>
          <w:p w14:paraId="079DD0CC" w14:textId="77777777" w:rsidR="009A34F3" w:rsidRPr="009A34F3" w:rsidRDefault="009A34F3" w:rsidP="009A34F3">
            <w:pPr>
              <w:rPr>
                <w:rFonts w:ascii="Times New Roman" w:eastAsia="Times New Roman" w:hAnsi="Times New Roman" w:cs="Times New Roman"/>
              </w:rPr>
            </w:pPr>
          </w:p>
          <w:p w14:paraId="4C5FD55C" w14:textId="77777777" w:rsidR="009A34F3" w:rsidRPr="009A34F3" w:rsidRDefault="009A34F3" w:rsidP="009A34F3">
            <w:pPr>
              <w:spacing w:before="200" w:line="480" w:lineRule="auto"/>
              <w:rPr>
                <w:rFonts w:ascii="Times New Roman" w:eastAsia="Times New Roman" w:hAnsi="Times New Roman" w:cs="Times New Roman"/>
              </w:rPr>
            </w:pPr>
            <w:proofErr w:type="spellStart"/>
            <w:r w:rsidRPr="009A34F3">
              <w:rPr>
                <w:rFonts w:ascii="Arial" w:eastAsia="Times New Roman" w:hAnsi="Arial" w:cs="Arial"/>
                <w:color w:val="000000"/>
                <w:sz w:val="21"/>
                <w:szCs w:val="21"/>
                <w:shd w:val="clear" w:color="auto" w:fill="FFFFFF"/>
              </w:rPr>
              <w:t>Wmr.emit</w:t>
            </w:r>
            <w:proofErr w:type="spellEnd"/>
            <w:r w:rsidRPr="009A34F3">
              <w:rPr>
                <w:rFonts w:ascii="Arial" w:eastAsia="Times New Roman" w:hAnsi="Arial" w:cs="Arial"/>
                <w:color w:val="000000"/>
                <w:sz w:val="21"/>
                <w:szCs w:val="21"/>
                <w:shd w:val="clear" w:color="auto" w:fill="FFFFFF"/>
              </w:rPr>
              <w:t>(student, dropouts)</w:t>
            </w:r>
          </w:p>
          <w:p w14:paraId="13890D8E" w14:textId="77777777" w:rsidR="009A34F3" w:rsidRPr="009A34F3" w:rsidRDefault="009A34F3" w:rsidP="009A34F3">
            <w:pPr>
              <w:rPr>
                <w:rFonts w:ascii="Times New Roman" w:eastAsia="Times New Roman" w:hAnsi="Times New Roman" w:cs="Times New Roman"/>
              </w:rPr>
            </w:pPr>
          </w:p>
          <w:p w14:paraId="0BD9BFFB"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if student == "Enrollments":</w:t>
            </w:r>
          </w:p>
          <w:p w14:paraId="3BA6A6EC" w14:textId="77777777" w:rsidR="009A34F3" w:rsidRPr="009A34F3" w:rsidRDefault="009A34F3" w:rsidP="009A34F3">
            <w:pPr>
              <w:rPr>
                <w:rFonts w:ascii="Times New Roman" w:eastAsia="Times New Roman" w:hAnsi="Times New Roman" w:cs="Times New Roman"/>
              </w:rPr>
            </w:pPr>
          </w:p>
          <w:p w14:paraId="035E820E"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 xml:space="preserve">enrollments = </w:t>
            </w:r>
            <w:proofErr w:type="spellStart"/>
            <w:r w:rsidRPr="009A34F3">
              <w:rPr>
                <w:rFonts w:ascii="Arial" w:eastAsia="Times New Roman" w:hAnsi="Arial" w:cs="Arial"/>
                <w:color w:val="000000"/>
                <w:sz w:val="21"/>
                <w:szCs w:val="21"/>
                <w:shd w:val="clear" w:color="auto" w:fill="FFFFFF"/>
              </w:rPr>
              <w:t>grade_map</w:t>
            </w:r>
            <w:proofErr w:type="spellEnd"/>
            <w:r w:rsidRPr="009A34F3">
              <w:rPr>
                <w:rFonts w:ascii="Arial" w:eastAsia="Times New Roman" w:hAnsi="Arial" w:cs="Arial"/>
                <w:color w:val="000000"/>
                <w:sz w:val="21"/>
                <w:szCs w:val="21"/>
                <w:shd w:val="clear" w:color="auto" w:fill="FFFFFF"/>
              </w:rPr>
              <w:t>[student]</w:t>
            </w:r>
          </w:p>
          <w:p w14:paraId="5BB01027" w14:textId="77777777" w:rsidR="009A34F3" w:rsidRPr="009A34F3" w:rsidRDefault="009A34F3" w:rsidP="009A34F3">
            <w:pPr>
              <w:rPr>
                <w:rFonts w:ascii="Times New Roman" w:eastAsia="Times New Roman" w:hAnsi="Times New Roman" w:cs="Times New Roman"/>
              </w:rPr>
            </w:pPr>
          </w:p>
          <w:p w14:paraId="0C68836F" w14:textId="77777777" w:rsidR="009A34F3" w:rsidRPr="009A34F3" w:rsidRDefault="009A34F3" w:rsidP="009A34F3">
            <w:pPr>
              <w:spacing w:before="200" w:line="480" w:lineRule="auto"/>
              <w:rPr>
                <w:rFonts w:ascii="Times New Roman" w:eastAsia="Times New Roman" w:hAnsi="Times New Roman" w:cs="Times New Roman"/>
              </w:rPr>
            </w:pPr>
            <w:proofErr w:type="spellStart"/>
            <w:r w:rsidRPr="009A34F3">
              <w:rPr>
                <w:rFonts w:ascii="Arial" w:eastAsia="Times New Roman" w:hAnsi="Arial" w:cs="Arial"/>
                <w:color w:val="000000"/>
                <w:sz w:val="21"/>
                <w:szCs w:val="21"/>
                <w:shd w:val="clear" w:color="auto" w:fill="FFFFFF"/>
              </w:rPr>
              <w:t>Wmr.emit</w:t>
            </w:r>
            <w:proofErr w:type="spellEnd"/>
            <w:r w:rsidRPr="009A34F3">
              <w:rPr>
                <w:rFonts w:ascii="Arial" w:eastAsia="Times New Roman" w:hAnsi="Arial" w:cs="Arial"/>
                <w:color w:val="000000"/>
                <w:sz w:val="21"/>
                <w:szCs w:val="21"/>
                <w:shd w:val="clear" w:color="auto" w:fill="FFFFFF"/>
              </w:rPr>
              <w:t>(student, enrollments)</w:t>
            </w:r>
          </w:p>
          <w:p w14:paraId="2086F5F2" w14:textId="77777777" w:rsidR="009A34F3" w:rsidRPr="009A34F3" w:rsidRDefault="009A34F3" w:rsidP="009A34F3">
            <w:pPr>
              <w:spacing w:after="240"/>
              <w:rPr>
                <w:rFonts w:ascii="Times New Roman" w:eastAsia="Times New Roman" w:hAnsi="Times New Roman" w:cs="Times New Roman"/>
              </w:rPr>
            </w:pPr>
            <w:r w:rsidRPr="009A34F3">
              <w:rPr>
                <w:rFonts w:ascii="Times New Roman" w:eastAsia="Times New Roman" w:hAnsi="Times New Roman" w:cs="Times New Roman"/>
              </w:rPr>
              <w:br/>
            </w:r>
            <w:r w:rsidRPr="009A34F3">
              <w:rPr>
                <w:rFonts w:ascii="Times New Roman" w:eastAsia="Times New Roman" w:hAnsi="Times New Roman" w:cs="Times New Roman"/>
              </w:rPr>
              <w:br/>
            </w:r>
            <w:r w:rsidRPr="009A34F3">
              <w:rPr>
                <w:rFonts w:ascii="Times New Roman" w:eastAsia="Times New Roman" w:hAnsi="Times New Roman" w:cs="Times New Roman"/>
              </w:rPr>
              <w:br/>
            </w:r>
          </w:p>
          <w:p w14:paraId="7495F65D"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 xml:space="preserve">def </w:t>
            </w:r>
            <w:proofErr w:type="gramStart"/>
            <w:r w:rsidRPr="009A34F3">
              <w:rPr>
                <w:rFonts w:ascii="Arial" w:eastAsia="Times New Roman" w:hAnsi="Arial" w:cs="Arial"/>
                <w:color w:val="000000"/>
                <w:sz w:val="21"/>
                <w:szCs w:val="21"/>
                <w:shd w:val="clear" w:color="auto" w:fill="FFFFFF"/>
              </w:rPr>
              <w:t>reducer(</w:t>
            </w:r>
            <w:proofErr w:type="gramEnd"/>
            <w:r w:rsidRPr="009A34F3">
              <w:rPr>
                <w:rFonts w:ascii="Arial" w:eastAsia="Times New Roman" w:hAnsi="Arial" w:cs="Arial"/>
                <w:color w:val="000000"/>
                <w:sz w:val="21"/>
                <w:szCs w:val="21"/>
                <w:shd w:val="clear" w:color="auto" w:fill="FFFFFF"/>
              </w:rPr>
              <w:t>key, values):</w:t>
            </w:r>
          </w:p>
          <w:p w14:paraId="3819497E" w14:textId="77777777" w:rsidR="009A34F3" w:rsidRPr="009A34F3" w:rsidRDefault="009A34F3" w:rsidP="009A34F3">
            <w:pPr>
              <w:rPr>
                <w:rFonts w:ascii="Times New Roman" w:eastAsia="Times New Roman" w:hAnsi="Times New Roman" w:cs="Times New Roman"/>
              </w:rPr>
            </w:pPr>
          </w:p>
          <w:p w14:paraId="3D253C6B"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sum = 0</w:t>
            </w:r>
          </w:p>
          <w:p w14:paraId="588B9FF3" w14:textId="77777777" w:rsidR="009A34F3" w:rsidRPr="009A34F3" w:rsidRDefault="009A34F3" w:rsidP="009A34F3">
            <w:pPr>
              <w:rPr>
                <w:rFonts w:ascii="Times New Roman" w:eastAsia="Times New Roman" w:hAnsi="Times New Roman" w:cs="Times New Roman"/>
              </w:rPr>
            </w:pPr>
          </w:p>
          <w:p w14:paraId="7F840743"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count = 0</w:t>
            </w:r>
          </w:p>
          <w:p w14:paraId="07179B51" w14:textId="77777777" w:rsidR="009A34F3" w:rsidRPr="009A34F3" w:rsidRDefault="009A34F3" w:rsidP="009A34F3">
            <w:pPr>
              <w:rPr>
                <w:rFonts w:ascii="Times New Roman" w:eastAsia="Times New Roman" w:hAnsi="Times New Roman" w:cs="Times New Roman"/>
              </w:rPr>
            </w:pPr>
          </w:p>
          <w:p w14:paraId="2FAE1D36"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lastRenderedPageBreak/>
              <w:t>for value in values:</w:t>
            </w:r>
          </w:p>
          <w:p w14:paraId="45A36F97" w14:textId="77777777" w:rsidR="009A34F3" w:rsidRPr="009A34F3" w:rsidRDefault="009A34F3" w:rsidP="009A34F3">
            <w:pPr>
              <w:rPr>
                <w:rFonts w:ascii="Times New Roman" w:eastAsia="Times New Roman" w:hAnsi="Times New Roman" w:cs="Times New Roman"/>
              </w:rPr>
            </w:pPr>
          </w:p>
          <w:p w14:paraId="29FCDEEE"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sum = sum + float(value)</w:t>
            </w:r>
          </w:p>
          <w:p w14:paraId="65011997" w14:textId="77777777" w:rsidR="009A34F3" w:rsidRPr="009A34F3" w:rsidRDefault="009A34F3" w:rsidP="009A34F3">
            <w:pPr>
              <w:rPr>
                <w:rFonts w:ascii="Times New Roman" w:eastAsia="Times New Roman" w:hAnsi="Times New Roman" w:cs="Times New Roman"/>
              </w:rPr>
            </w:pPr>
          </w:p>
          <w:p w14:paraId="763F9A7B"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count = count + 1</w:t>
            </w:r>
          </w:p>
          <w:p w14:paraId="01165EB8" w14:textId="77777777" w:rsidR="009A34F3" w:rsidRPr="009A34F3" w:rsidRDefault="009A34F3" w:rsidP="009A34F3">
            <w:pPr>
              <w:rPr>
                <w:rFonts w:ascii="Times New Roman" w:eastAsia="Times New Roman" w:hAnsi="Times New Roman" w:cs="Times New Roman"/>
              </w:rPr>
            </w:pPr>
          </w:p>
          <w:p w14:paraId="523C5A09"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if count &gt; 0:</w:t>
            </w:r>
          </w:p>
          <w:p w14:paraId="7056F704" w14:textId="77777777" w:rsidR="009A34F3" w:rsidRPr="009A34F3" w:rsidRDefault="009A34F3" w:rsidP="009A34F3">
            <w:pPr>
              <w:rPr>
                <w:rFonts w:ascii="Times New Roman" w:eastAsia="Times New Roman" w:hAnsi="Times New Roman" w:cs="Times New Roman"/>
              </w:rPr>
            </w:pPr>
          </w:p>
          <w:p w14:paraId="534F4166" w14:textId="77777777" w:rsidR="009A34F3" w:rsidRPr="009A34F3" w:rsidRDefault="009A34F3" w:rsidP="009A34F3">
            <w:pPr>
              <w:spacing w:before="200" w:line="480" w:lineRule="auto"/>
              <w:rPr>
                <w:rFonts w:ascii="Times New Roman" w:eastAsia="Times New Roman" w:hAnsi="Times New Roman" w:cs="Times New Roman"/>
              </w:rPr>
            </w:pPr>
            <w:r w:rsidRPr="009A34F3">
              <w:rPr>
                <w:rFonts w:ascii="Arial" w:eastAsia="Times New Roman" w:hAnsi="Arial" w:cs="Arial"/>
                <w:color w:val="000000"/>
                <w:sz w:val="21"/>
                <w:szCs w:val="21"/>
                <w:shd w:val="clear" w:color="auto" w:fill="FFFFFF"/>
              </w:rPr>
              <w:t>average = sum</w:t>
            </w:r>
          </w:p>
          <w:p w14:paraId="228CC418" w14:textId="77777777" w:rsidR="009A34F3" w:rsidRPr="009A34F3" w:rsidRDefault="009A34F3" w:rsidP="009A34F3">
            <w:pPr>
              <w:rPr>
                <w:rFonts w:ascii="Times New Roman" w:eastAsia="Times New Roman" w:hAnsi="Times New Roman" w:cs="Times New Roman"/>
              </w:rPr>
            </w:pPr>
          </w:p>
          <w:p w14:paraId="0D4B7EA0" w14:textId="77777777" w:rsidR="009A34F3" w:rsidRPr="009A34F3" w:rsidRDefault="009A34F3" w:rsidP="009A34F3">
            <w:pPr>
              <w:spacing w:before="200" w:line="480" w:lineRule="auto"/>
              <w:rPr>
                <w:rFonts w:ascii="Times New Roman" w:eastAsia="Times New Roman" w:hAnsi="Times New Roman" w:cs="Times New Roman"/>
              </w:rPr>
            </w:pPr>
            <w:proofErr w:type="spellStart"/>
            <w:r w:rsidRPr="009A34F3">
              <w:rPr>
                <w:rFonts w:ascii="Arial" w:eastAsia="Times New Roman" w:hAnsi="Arial" w:cs="Arial"/>
                <w:color w:val="000000"/>
                <w:sz w:val="21"/>
                <w:szCs w:val="21"/>
                <w:shd w:val="clear" w:color="auto" w:fill="FFFFFF"/>
              </w:rPr>
              <w:t>Wmr.emit</w:t>
            </w:r>
            <w:proofErr w:type="spellEnd"/>
            <w:r w:rsidRPr="009A34F3">
              <w:rPr>
                <w:rFonts w:ascii="Arial" w:eastAsia="Times New Roman" w:hAnsi="Arial" w:cs="Arial"/>
                <w:color w:val="000000"/>
                <w:sz w:val="21"/>
                <w:szCs w:val="21"/>
                <w:shd w:val="clear" w:color="auto" w:fill="FFFFFF"/>
              </w:rPr>
              <w:t>(key, average)</w:t>
            </w:r>
          </w:p>
          <w:p w14:paraId="0633D545" w14:textId="77777777" w:rsidR="007B2264" w:rsidRPr="004B1C7C" w:rsidRDefault="007B2264" w:rsidP="0037756D">
            <w:pPr>
              <w:rPr>
                <w:sz w:val="32"/>
                <w:szCs w:val="32"/>
              </w:rPr>
            </w:pPr>
          </w:p>
          <w:p w14:paraId="41E6B9A7" w14:textId="4404A04C" w:rsidR="007B2264" w:rsidRPr="004B1C7C" w:rsidRDefault="009A34F3" w:rsidP="0037756D">
            <w:pPr>
              <w:rPr>
                <w:sz w:val="32"/>
                <w:szCs w:val="32"/>
              </w:rPr>
            </w:pPr>
            <w:bookmarkStart w:id="0" w:name="_GoBack"/>
            <w:bookmarkEnd w:id="0"/>
            <w:r>
              <w:rPr>
                <w:noProof/>
              </w:rPr>
              <w:lastRenderedPageBreak/>
              <w:drawing>
                <wp:inline distT="0" distB="0" distL="0" distR="0" wp14:anchorId="5903585A" wp14:editId="75BF3942">
                  <wp:extent cx="3212465" cy="5780405"/>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2465" cy="5780405"/>
                          </a:xfrm>
                          <a:prstGeom prst="rect">
                            <a:avLst/>
                          </a:prstGeom>
                          <a:noFill/>
                          <a:ln>
                            <a:noFill/>
                          </a:ln>
                        </pic:spPr>
                      </pic:pic>
                    </a:graphicData>
                  </a:graphic>
                </wp:inline>
              </w:drawing>
            </w:r>
          </w:p>
        </w:tc>
      </w:tr>
    </w:tbl>
    <w:p w14:paraId="5C4424F8" w14:textId="7C95F3EE" w:rsidR="004B1C7C" w:rsidRDefault="004B1C7C">
      <w:pPr>
        <w:rPr>
          <w:sz w:val="32"/>
          <w:szCs w:val="32"/>
        </w:rPr>
      </w:pPr>
    </w:p>
    <w:sectPr w:rsidR="004B1C7C" w:rsidSect="00074848">
      <w:headerReference w:type="even" r:id="rId8"/>
      <w:headerReference w:type="default" r:id="rId9"/>
      <w:footerReference w:type="even" r:id="rId10"/>
      <w:footerReference w:type="default" r:id="rId11"/>
      <w:headerReference w:type="first" r:id="rId12"/>
      <w:footerReference w:type="first" r:id="rId13"/>
      <w:pgSz w:w="12240" w:h="15840"/>
      <w:pgMar w:top="576"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D60B3" w14:textId="77777777" w:rsidR="004A6F35" w:rsidRDefault="004A6F35" w:rsidP="00074848">
      <w:r>
        <w:separator/>
      </w:r>
    </w:p>
  </w:endnote>
  <w:endnote w:type="continuationSeparator" w:id="0">
    <w:p w14:paraId="0CB0283C" w14:textId="77777777" w:rsidR="004A6F35" w:rsidRDefault="004A6F35"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5D857" w14:textId="77777777" w:rsidR="002B6B4E" w:rsidRDefault="002B6B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CEAA6" w14:textId="77777777" w:rsidR="002B6B4E" w:rsidRDefault="002B6B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2179F" w14:textId="77777777" w:rsidR="002B6B4E" w:rsidRDefault="002B6B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C8B49" w14:textId="77777777" w:rsidR="004A6F35" w:rsidRDefault="004A6F35" w:rsidP="00074848">
      <w:r>
        <w:separator/>
      </w:r>
    </w:p>
  </w:footnote>
  <w:footnote w:type="continuationSeparator" w:id="0">
    <w:p w14:paraId="077C6359" w14:textId="77777777" w:rsidR="004A6F35" w:rsidRDefault="004A6F35" w:rsidP="0007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C3876" w14:textId="77777777" w:rsidR="002B6B4E" w:rsidRDefault="002B6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26583" w14:textId="2BF80EAE" w:rsidR="002A6F73" w:rsidRDefault="002B6B4E">
    <w:pPr>
      <w:pStyle w:val="Header"/>
    </w:pPr>
    <w:r>
      <w:rPr>
        <w:sz w:val="28"/>
        <w:szCs w:val="28"/>
      </w:rPr>
      <w:t>CI101</w:t>
    </w:r>
    <w:r w:rsidR="002A6F73">
      <w:tab/>
    </w:r>
    <w:r w:rsidR="002A6F73" w:rsidRPr="00074848">
      <w:rPr>
        <w:sz w:val="28"/>
        <w:szCs w:val="28"/>
      </w:rPr>
      <w:t>Name</w:t>
    </w:r>
    <w:r w:rsidR="00571D51">
      <w:rPr>
        <w:sz w:val="28"/>
        <w:szCs w:val="28"/>
      </w:rPr>
      <w:t xml:space="preserve"> (s) </w:t>
    </w:r>
    <w:r w:rsidR="002A6F73" w:rsidRPr="00074848">
      <w:rPr>
        <w:sz w:val="28"/>
        <w:szCs w:val="28"/>
      </w:rPr>
      <w:t>:</w:t>
    </w:r>
    <w:r w:rsidR="002A6F73">
      <w:t xml:space="preserve"> </w:t>
    </w:r>
    <w:r w:rsidR="002A6F73">
      <w:rPr>
        <w:u w:val="single"/>
      </w:rPr>
      <w:tab/>
    </w:r>
    <w:r w:rsidR="002A6F73">
      <w:rPr>
        <w:u w:val="single"/>
      </w:rPr>
      <w:tab/>
    </w:r>
    <w:r w:rsidR="002A6F73">
      <w:rPr>
        <w:u w:val="single"/>
      </w:rPr>
      <w:tab/>
    </w:r>
    <w:r w:rsidR="002A6F73">
      <w:tab/>
    </w:r>
    <w:r w:rsidR="002A6F73">
      <w:tab/>
    </w:r>
    <w:r w:rsidR="002A6F7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02475" w14:textId="77777777" w:rsidR="002B6B4E" w:rsidRDefault="002B6B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0A"/>
    <w:rsid w:val="00074848"/>
    <w:rsid w:val="00095959"/>
    <w:rsid w:val="000E260F"/>
    <w:rsid w:val="000E2880"/>
    <w:rsid w:val="000E4AD2"/>
    <w:rsid w:val="00153D6C"/>
    <w:rsid w:val="001C7A41"/>
    <w:rsid w:val="00201105"/>
    <w:rsid w:val="00210589"/>
    <w:rsid w:val="00231F6D"/>
    <w:rsid w:val="00291354"/>
    <w:rsid w:val="002A6F73"/>
    <w:rsid w:val="002B6B4E"/>
    <w:rsid w:val="002D2423"/>
    <w:rsid w:val="00350CDE"/>
    <w:rsid w:val="00365A8A"/>
    <w:rsid w:val="00367113"/>
    <w:rsid w:val="0037756D"/>
    <w:rsid w:val="00384C48"/>
    <w:rsid w:val="00390737"/>
    <w:rsid w:val="004048FC"/>
    <w:rsid w:val="00421C5A"/>
    <w:rsid w:val="004A096B"/>
    <w:rsid w:val="004A6F35"/>
    <w:rsid w:val="004B1C7C"/>
    <w:rsid w:val="005023B4"/>
    <w:rsid w:val="005376CE"/>
    <w:rsid w:val="005601DD"/>
    <w:rsid w:val="00571D51"/>
    <w:rsid w:val="00607AFD"/>
    <w:rsid w:val="00646D17"/>
    <w:rsid w:val="006571F0"/>
    <w:rsid w:val="006B1861"/>
    <w:rsid w:val="006E2AC8"/>
    <w:rsid w:val="00714699"/>
    <w:rsid w:val="00766812"/>
    <w:rsid w:val="007A01D8"/>
    <w:rsid w:val="007B2264"/>
    <w:rsid w:val="007C18C5"/>
    <w:rsid w:val="007C1D66"/>
    <w:rsid w:val="00825A10"/>
    <w:rsid w:val="00900282"/>
    <w:rsid w:val="0090556C"/>
    <w:rsid w:val="0097302A"/>
    <w:rsid w:val="009A34F3"/>
    <w:rsid w:val="009C70DB"/>
    <w:rsid w:val="009E69F1"/>
    <w:rsid w:val="00BF5EA1"/>
    <w:rsid w:val="00C76B65"/>
    <w:rsid w:val="00CA4C3E"/>
    <w:rsid w:val="00CB7F65"/>
    <w:rsid w:val="00CC172D"/>
    <w:rsid w:val="00CF339C"/>
    <w:rsid w:val="00D0054F"/>
    <w:rsid w:val="00D276D9"/>
    <w:rsid w:val="00D32E0A"/>
    <w:rsid w:val="00DD26A5"/>
    <w:rsid w:val="00DE04A4"/>
    <w:rsid w:val="00DE7F73"/>
    <w:rsid w:val="00E404D1"/>
    <w:rsid w:val="00E554AC"/>
    <w:rsid w:val="00E6389A"/>
    <w:rsid w:val="00EF1169"/>
    <w:rsid w:val="00F1153E"/>
    <w:rsid w:val="00F13735"/>
    <w:rsid w:val="00F44D3D"/>
    <w:rsid w:val="00F7002E"/>
    <w:rsid w:val="00FE2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5EB400"/>
  <w14:defaultImageDpi w14:val="300"/>
  <w15:docId w15:val="{62948004-769A-46FB-B5A7-B92264853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paragraph" w:styleId="NormalWeb">
    <w:name w:val="Normal (Web)"/>
    <w:basedOn w:val="Normal"/>
    <w:uiPriority w:val="99"/>
    <w:semiHidden/>
    <w:unhideWhenUsed/>
    <w:rsid w:val="009A34F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208637">
      <w:bodyDiv w:val="1"/>
      <w:marLeft w:val="0"/>
      <w:marRight w:val="0"/>
      <w:marTop w:val="0"/>
      <w:marBottom w:val="0"/>
      <w:divBdr>
        <w:top w:val="none" w:sz="0" w:space="0" w:color="auto"/>
        <w:left w:val="none" w:sz="0" w:space="0" w:color="auto"/>
        <w:bottom w:val="none" w:sz="0" w:space="0" w:color="auto"/>
        <w:right w:val="none" w:sz="0" w:space="0" w:color="auto"/>
      </w:divBdr>
    </w:div>
    <w:div w:id="1223954370">
      <w:bodyDiv w:val="1"/>
      <w:marLeft w:val="0"/>
      <w:marRight w:val="0"/>
      <w:marTop w:val="0"/>
      <w:marBottom w:val="0"/>
      <w:divBdr>
        <w:top w:val="none" w:sz="0" w:space="0" w:color="auto"/>
        <w:left w:val="none" w:sz="0" w:space="0" w:color="auto"/>
        <w:bottom w:val="none" w:sz="0" w:space="0" w:color="auto"/>
        <w:right w:val="none" w:sz="0" w:space="0" w:color="auto"/>
      </w:divBdr>
      <w:divsChild>
        <w:div w:id="654722148">
          <w:marLeft w:val="0"/>
          <w:marRight w:val="0"/>
          <w:marTop w:val="0"/>
          <w:marBottom w:val="0"/>
          <w:divBdr>
            <w:top w:val="none" w:sz="0" w:space="0" w:color="auto"/>
            <w:left w:val="none" w:sz="0" w:space="0" w:color="auto"/>
            <w:bottom w:val="none" w:sz="0" w:space="0" w:color="auto"/>
            <w:right w:val="none" w:sz="0" w:space="0" w:color="auto"/>
          </w:divBdr>
          <w:divsChild>
            <w:div w:id="110757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1521</TotalTime>
  <Pages>6</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CCarroll</dc:creator>
  <cp:keywords/>
  <dc:description/>
  <cp:lastModifiedBy>will trampel</cp:lastModifiedBy>
  <cp:revision>1</cp:revision>
  <cp:lastPrinted>2015-10-05T02:13:00Z</cp:lastPrinted>
  <dcterms:created xsi:type="dcterms:W3CDTF">2018-11-29T20:11:00Z</dcterms:created>
  <dcterms:modified xsi:type="dcterms:W3CDTF">2018-12-10T23:26:00Z</dcterms:modified>
</cp:coreProperties>
</file>